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32" w:rsidRPr="00D511F5" w:rsidRDefault="00D3406A" w:rsidP="001333CE">
      <w:pPr>
        <w:spacing w:after="0" w:line="240" w:lineRule="auto"/>
        <w:outlineLvl w:val="0"/>
        <w:rPr>
          <w:rFonts w:ascii="Arial" w:hAnsi="Arial" w:cs="Arial"/>
          <w:b/>
          <w:sz w:val="36"/>
          <w:szCs w:val="52"/>
        </w:rPr>
      </w:pPr>
      <w:r w:rsidRPr="00D511F5">
        <w:rPr>
          <w:rFonts w:ascii="Arial" w:hAnsi="Arial" w:cs="Arial"/>
          <w:b/>
          <w:sz w:val="36"/>
          <w:szCs w:val="52"/>
        </w:rPr>
        <w:t>LEADE</w:t>
      </w:r>
      <w:r w:rsidR="00F06D7F" w:rsidRPr="00D511F5">
        <w:rPr>
          <w:rFonts w:ascii="Arial" w:hAnsi="Arial" w:cs="Arial"/>
          <w:b/>
          <w:sz w:val="36"/>
          <w:szCs w:val="52"/>
        </w:rPr>
        <w:t xml:space="preserve">RSHIP DEVELOPMENT GROUP </w:t>
      </w:r>
    </w:p>
    <w:p w:rsidR="00D270F7" w:rsidRPr="00D511F5" w:rsidRDefault="00D3406A" w:rsidP="00D270F7">
      <w:pPr>
        <w:spacing w:line="240" w:lineRule="auto"/>
        <w:outlineLvl w:val="0"/>
        <w:rPr>
          <w:rFonts w:ascii="Arial" w:hAnsi="Arial" w:cs="Arial"/>
          <w:i/>
          <w:iCs/>
          <w:sz w:val="32"/>
          <w:szCs w:val="32"/>
          <w:lang w:val="en-US"/>
        </w:rPr>
      </w:pPr>
      <w:r w:rsidRPr="00D511F5">
        <w:rPr>
          <w:rFonts w:ascii="Arial" w:hAnsi="Arial" w:cs="Arial"/>
          <w:sz w:val="32"/>
          <w:szCs w:val="32"/>
        </w:rPr>
        <w:t>Topic:</w:t>
      </w:r>
      <w:r w:rsidRPr="00D511F5">
        <w:rPr>
          <w:rFonts w:ascii="Arial" w:hAnsi="Arial" w:cs="Arial"/>
          <w:b/>
          <w:sz w:val="32"/>
          <w:szCs w:val="32"/>
        </w:rPr>
        <w:t xml:space="preserve"> </w:t>
      </w:r>
      <w:r w:rsidR="005B6A8E">
        <w:rPr>
          <w:rFonts w:ascii="Arial" w:hAnsi="Arial" w:cs="Arial"/>
          <w:b/>
          <w:sz w:val="32"/>
          <w:szCs w:val="32"/>
        </w:rPr>
        <w:t>Practical T</w:t>
      </w:r>
      <w:r w:rsidR="00007A1E" w:rsidRPr="00D511F5">
        <w:rPr>
          <w:rFonts w:ascii="Arial" w:hAnsi="Arial" w:cs="Arial"/>
          <w:b/>
          <w:sz w:val="32"/>
          <w:szCs w:val="32"/>
        </w:rPr>
        <w:t xml:space="preserve">ools for </w:t>
      </w:r>
      <w:r w:rsidR="005B6A8E">
        <w:rPr>
          <w:rFonts w:ascii="Arial" w:hAnsi="Arial" w:cs="Arial"/>
          <w:b/>
          <w:sz w:val="32"/>
          <w:szCs w:val="32"/>
        </w:rPr>
        <w:t>Helping O</w:t>
      </w:r>
      <w:r w:rsidR="00007A1E" w:rsidRPr="00D511F5">
        <w:rPr>
          <w:rFonts w:ascii="Arial" w:hAnsi="Arial" w:cs="Arial"/>
          <w:b/>
          <w:sz w:val="32"/>
          <w:szCs w:val="32"/>
        </w:rPr>
        <w:t>thers</w:t>
      </w:r>
      <w:r w:rsidR="004C5EC6" w:rsidRPr="00D511F5">
        <w:rPr>
          <w:rFonts w:ascii="Arial" w:hAnsi="Arial" w:cs="Arial"/>
          <w:i/>
          <w:iCs/>
          <w:sz w:val="32"/>
          <w:szCs w:val="32"/>
          <w:lang w:val="en-US"/>
        </w:rPr>
        <w:br/>
      </w:r>
      <w:r w:rsidR="002967A5" w:rsidRPr="00D511F5">
        <w:rPr>
          <w:rFonts w:ascii="Arial" w:hAnsi="Arial" w:cs="Arial"/>
          <w:sz w:val="32"/>
          <w:szCs w:val="32"/>
        </w:rPr>
        <w:t>Speaker:</w:t>
      </w:r>
      <w:r w:rsidR="00DA1321" w:rsidRPr="00D511F5">
        <w:rPr>
          <w:rFonts w:ascii="Arial" w:hAnsi="Arial" w:cs="Arial"/>
          <w:b/>
          <w:sz w:val="32"/>
          <w:szCs w:val="32"/>
        </w:rPr>
        <w:t xml:space="preserve"> </w:t>
      </w:r>
      <w:r w:rsidR="00007A1E" w:rsidRPr="00D511F5">
        <w:rPr>
          <w:rFonts w:ascii="Arial" w:hAnsi="Arial" w:cs="Arial"/>
          <w:b/>
          <w:sz w:val="32"/>
          <w:szCs w:val="32"/>
        </w:rPr>
        <w:t>Jill</w:t>
      </w:r>
      <w:r w:rsidR="008E235A" w:rsidRPr="00D511F5">
        <w:rPr>
          <w:rFonts w:ascii="Arial" w:hAnsi="Arial" w:cs="Arial"/>
          <w:b/>
          <w:sz w:val="32"/>
          <w:szCs w:val="32"/>
        </w:rPr>
        <w:t xml:space="preserve"> Steel</w:t>
      </w:r>
    </w:p>
    <w:p w:rsidR="0034532D" w:rsidRPr="00D511F5" w:rsidRDefault="00D270F7" w:rsidP="00D270F7">
      <w:pPr>
        <w:spacing w:line="240" w:lineRule="auto"/>
        <w:outlineLvl w:val="0"/>
        <w:rPr>
          <w:rFonts w:ascii="Arial" w:hAnsi="Arial" w:cs="Arial"/>
          <w:i/>
          <w:iCs/>
          <w:sz w:val="36"/>
          <w:szCs w:val="52"/>
          <w:lang w:val="en-US"/>
        </w:rPr>
      </w:pPr>
      <w:r w:rsidRPr="00D511F5">
        <w:rPr>
          <w:rFonts w:ascii="Arial" w:hAnsi="Arial" w:cs="Arial"/>
          <w:iCs/>
          <w:sz w:val="32"/>
          <w:szCs w:val="32"/>
          <w:lang w:val="en-US"/>
        </w:rPr>
        <w:t>15th</w:t>
      </w:r>
      <w:r w:rsidR="00007A1E" w:rsidRPr="00D511F5">
        <w:rPr>
          <w:rFonts w:ascii="Arial" w:hAnsi="Arial" w:cs="Arial"/>
          <w:sz w:val="32"/>
          <w:szCs w:val="32"/>
        </w:rPr>
        <w:t xml:space="preserve"> June</w:t>
      </w:r>
      <w:r w:rsidR="004C5EC6" w:rsidRPr="00D511F5">
        <w:rPr>
          <w:rFonts w:ascii="Arial" w:hAnsi="Arial" w:cs="Arial"/>
          <w:sz w:val="32"/>
          <w:szCs w:val="32"/>
        </w:rPr>
        <w:t xml:space="preserve"> 2017</w:t>
      </w:r>
      <w:r w:rsidR="00895E6B" w:rsidRPr="00895E6B">
        <w:rPr>
          <w:rFonts w:ascii="Arial" w:hAnsi="Arial" w:cs="Arial"/>
          <w:b/>
          <w:sz w:val="36"/>
          <w:szCs w:val="52"/>
        </w:rPr>
        <w:pict>
          <v:rect id="_x0000_i1025" style="width:0;height:1.5pt" o:hralign="center" o:hrstd="t" o:hr="t" fillcolor="#a0a0a0" stroked="f"/>
        </w:pict>
      </w:r>
    </w:p>
    <w:p w:rsidR="000473A2" w:rsidRPr="00D511F5" w:rsidRDefault="007B1C31" w:rsidP="00252DD4">
      <w:pPr>
        <w:rPr>
          <w:rFonts w:ascii="Arial" w:hAnsi="Arial" w:cs="Arial"/>
          <w:b/>
          <w:color w:val="000000" w:themeColor="text1"/>
          <w:sz w:val="24"/>
          <w:szCs w:val="24"/>
        </w:rPr>
      </w:pPr>
      <w:r w:rsidRPr="00D511F5">
        <w:rPr>
          <w:rFonts w:ascii="Arial" w:hAnsi="Arial" w:cs="Arial"/>
          <w:b/>
          <w:color w:val="000000" w:themeColor="text1"/>
          <w:sz w:val="24"/>
          <w:szCs w:val="24"/>
        </w:rPr>
        <w:t xml:space="preserve">Reflection: </w:t>
      </w:r>
      <w:r w:rsidR="000473A2" w:rsidRPr="00D511F5">
        <w:rPr>
          <w:rFonts w:ascii="Arial" w:hAnsi="Arial" w:cs="Arial"/>
          <w:b/>
          <w:color w:val="000000" w:themeColor="text1"/>
          <w:sz w:val="24"/>
          <w:szCs w:val="24"/>
        </w:rPr>
        <w:t xml:space="preserve">Psalm </w:t>
      </w:r>
      <w:r w:rsidR="002C054A" w:rsidRPr="00D511F5">
        <w:rPr>
          <w:rFonts w:ascii="Arial" w:hAnsi="Arial" w:cs="Arial"/>
          <w:b/>
          <w:color w:val="000000" w:themeColor="text1"/>
          <w:sz w:val="24"/>
          <w:szCs w:val="24"/>
        </w:rPr>
        <w:t xml:space="preserve">13 </w:t>
      </w:r>
      <w:r w:rsidR="00E85779" w:rsidRPr="00D511F5">
        <w:rPr>
          <w:rFonts w:ascii="Arial" w:hAnsi="Arial" w:cs="Arial"/>
          <w:b/>
          <w:color w:val="000000" w:themeColor="text1"/>
          <w:sz w:val="24"/>
          <w:szCs w:val="24"/>
        </w:rPr>
        <w:t>– this is a p</w:t>
      </w:r>
      <w:r w:rsidR="002C054A" w:rsidRPr="00D511F5">
        <w:rPr>
          <w:rFonts w:ascii="Arial" w:hAnsi="Arial" w:cs="Arial"/>
          <w:b/>
          <w:color w:val="000000" w:themeColor="text1"/>
          <w:sz w:val="24"/>
          <w:szCs w:val="24"/>
        </w:rPr>
        <w:t>erson who is struggling</w:t>
      </w:r>
      <w:r w:rsidR="00687779" w:rsidRPr="00D511F5">
        <w:rPr>
          <w:rFonts w:ascii="Arial" w:hAnsi="Arial" w:cs="Arial"/>
          <w:b/>
          <w:color w:val="000000" w:themeColor="text1"/>
          <w:sz w:val="24"/>
          <w:szCs w:val="24"/>
        </w:rPr>
        <w:t xml:space="preserve"> </w:t>
      </w:r>
    </w:p>
    <w:p w:rsidR="005B71E6" w:rsidRPr="00D511F5" w:rsidRDefault="005B71E6" w:rsidP="00252DD4">
      <w:pPr>
        <w:rPr>
          <w:rFonts w:ascii="Arial" w:hAnsi="Arial" w:cs="Arial"/>
          <w:color w:val="000000" w:themeColor="text1"/>
          <w:sz w:val="20"/>
          <w:szCs w:val="20"/>
        </w:rPr>
      </w:pPr>
      <w:r w:rsidRPr="00D511F5">
        <w:rPr>
          <w:rFonts w:ascii="Arial" w:hAnsi="Arial" w:cs="Arial"/>
          <w:color w:val="000000" w:themeColor="text1"/>
          <w:sz w:val="20"/>
          <w:szCs w:val="20"/>
        </w:rPr>
        <w:t>Read Psalm</w:t>
      </w:r>
      <w:r w:rsidR="00A940E9" w:rsidRPr="00D511F5">
        <w:rPr>
          <w:rFonts w:ascii="Arial" w:hAnsi="Arial" w:cs="Arial"/>
          <w:color w:val="000000" w:themeColor="text1"/>
          <w:sz w:val="20"/>
          <w:szCs w:val="20"/>
        </w:rPr>
        <w:t xml:space="preserve"> 13 (and there are many </w:t>
      </w:r>
      <w:r w:rsidR="002C054A" w:rsidRPr="00D511F5">
        <w:rPr>
          <w:rFonts w:ascii="Arial" w:hAnsi="Arial" w:cs="Arial"/>
          <w:color w:val="000000" w:themeColor="text1"/>
          <w:sz w:val="20"/>
          <w:szCs w:val="20"/>
        </w:rPr>
        <w:t>other Psalms</w:t>
      </w:r>
      <w:r w:rsidR="00A940E9" w:rsidRPr="00D511F5">
        <w:rPr>
          <w:rFonts w:ascii="Arial" w:hAnsi="Arial" w:cs="Arial"/>
          <w:color w:val="000000" w:themeColor="text1"/>
          <w:sz w:val="20"/>
          <w:szCs w:val="20"/>
        </w:rPr>
        <w:t xml:space="preserve"> like this!)</w:t>
      </w:r>
      <w:r w:rsidR="007B1C31" w:rsidRPr="00D511F5">
        <w:rPr>
          <w:rFonts w:ascii="Arial" w:hAnsi="Arial" w:cs="Arial"/>
          <w:color w:val="000000" w:themeColor="text1"/>
          <w:sz w:val="20"/>
          <w:szCs w:val="20"/>
        </w:rPr>
        <w:t xml:space="preserve"> </w:t>
      </w:r>
    </w:p>
    <w:p w:rsidR="00BA3A9C" w:rsidRPr="00D511F5" w:rsidRDefault="00A7575F" w:rsidP="006941E3">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What are this person’s</w:t>
      </w:r>
      <w:r w:rsidR="002C054A" w:rsidRPr="00D511F5">
        <w:rPr>
          <w:rFonts w:ascii="Arial" w:hAnsi="Arial" w:cs="Arial"/>
          <w:color w:val="000000" w:themeColor="text1"/>
          <w:sz w:val="20"/>
          <w:szCs w:val="20"/>
        </w:rPr>
        <w:t xml:space="preserve"> main </w:t>
      </w:r>
      <w:r w:rsidR="007B1C31" w:rsidRPr="00D511F5">
        <w:rPr>
          <w:rFonts w:ascii="Arial" w:hAnsi="Arial" w:cs="Arial"/>
          <w:color w:val="000000" w:themeColor="text1"/>
          <w:sz w:val="20"/>
          <w:szCs w:val="20"/>
        </w:rPr>
        <w:t>concerns</w:t>
      </w:r>
      <w:r w:rsidR="002C054A" w:rsidRPr="00D511F5">
        <w:rPr>
          <w:rFonts w:ascii="Arial" w:hAnsi="Arial" w:cs="Arial"/>
          <w:color w:val="000000" w:themeColor="text1"/>
          <w:sz w:val="20"/>
          <w:szCs w:val="20"/>
        </w:rPr>
        <w:t>?</w:t>
      </w:r>
    </w:p>
    <w:p w:rsidR="007B1C31" w:rsidRPr="00D511F5" w:rsidRDefault="007B1C31" w:rsidP="006941E3">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Can you identify with any of these?</w:t>
      </w:r>
    </w:p>
    <w:p w:rsidR="002C054A" w:rsidRPr="00D511F5" w:rsidRDefault="002C054A" w:rsidP="006941E3">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 xml:space="preserve">How does </w:t>
      </w:r>
      <w:r w:rsidR="007B1C31" w:rsidRPr="00D511F5">
        <w:rPr>
          <w:rFonts w:ascii="Arial" w:hAnsi="Arial" w:cs="Arial"/>
          <w:color w:val="000000" w:themeColor="text1"/>
          <w:sz w:val="20"/>
          <w:szCs w:val="20"/>
        </w:rPr>
        <w:t>the psalm writer (David)</w:t>
      </w:r>
      <w:r w:rsidRPr="00D511F5">
        <w:rPr>
          <w:rFonts w:ascii="Arial" w:hAnsi="Arial" w:cs="Arial"/>
          <w:color w:val="000000" w:themeColor="text1"/>
          <w:sz w:val="20"/>
          <w:szCs w:val="20"/>
        </w:rPr>
        <w:t xml:space="preserve"> encourage himself?</w:t>
      </w:r>
    </w:p>
    <w:p w:rsidR="007B1C31" w:rsidRPr="00D511F5" w:rsidRDefault="008117A5" w:rsidP="006941E3">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What can we learn from</w:t>
      </w:r>
      <w:r w:rsidR="00A7575F" w:rsidRPr="00D511F5">
        <w:rPr>
          <w:rFonts w:ascii="Arial" w:hAnsi="Arial" w:cs="Arial"/>
          <w:color w:val="000000" w:themeColor="text1"/>
          <w:sz w:val="20"/>
          <w:szCs w:val="20"/>
        </w:rPr>
        <w:t xml:space="preserve"> th</w:t>
      </w:r>
      <w:r w:rsidR="00661130" w:rsidRPr="00D511F5">
        <w:rPr>
          <w:rFonts w:ascii="Arial" w:hAnsi="Arial" w:cs="Arial"/>
          <w:color w:val="000000" w:themeColor="text1"/>
          <w:sz w:val="20"/>
          <w:szCs w:val="20"/>
        </w:rPr>
        <w:t xml:space="preserve">is Psalm about interacting with </w:t>
      </w:r>
      <w:r w:rsidR="00A7575F" w:rsidRPr="00D511F5">
        <w:rPr>
          <w:rFonts w:ascii="Arial" w:hAnsi="Arial" w:cs="Arial"/>
          <w:color w:val="000000" w:themeColor="text1"/>
          <w:sz w:val="20"/>
          <w:szCs w:val="20"/>
        </w:rPr>
        <w:t>others in pain and distress?</w:t>
      </w:r>
    </w:p>
    <w:p w:rsidR="008117A5" w:rsidRPr="00D511F5" w:rsidRDefault="00687779" w:rsidP="008117A5">
      <w:pPr>
        <w:rPr>
          <w:rFonts w:ascii="Arial" w:hAnsi="Arial" w:cs="Arial"/>
          <w:b/>
          <w:color w:val="000000" w:themeColor="text1"/>
          <w:sz w:val="24"/>
          <w:szCs w:val="24"/>
        </w:rPr>
      </w:pPr>
      <w:r w:rsidRPr="00D511F5">
        <w:rPr>
          <w:rFonts w:ascii="Arial" w:hAnsi="Arial" w:cs="Arial"/>
          <w:b/>
          <w:color w:val="000000" w:themeColor="text1"/>
          <w:sz w:val="24"/>
          <w:szCs w:val="24"/>
        </w:rPr>
        <w:t xml:space="preserve">Question &amp; </w:t>
      </w:r>
      <w:r w:rsidR="00DC6F1A" w:rsidRPr="00D511F5">
        <w:rPr>
          <w:rFonts w:ascii="Arial" w:hAnsi="Arial" w:cs="Arial"/>
          <w:b/>
          <w:color w:val="000000" w:themeColor="text1"/>
          <w:sz w:val="24"/>
          <w:szCs w:val="24"/>
        </w:rPr>
        <w:t>Quote</w:t>
      </w:r>
      <w:r w:rsidR="004057CD" w:rsidRPr="00D511F5">
        <w:rPr>
          <w:rFonts w:ascii="Arial" w:hAnsi="Arial" w:cs="Arial"/>
          <w:b/>
          <w:color w:val="000000" w:themeColor="text1"/>
          <w:sz w:val="24"/>
          <w:szCs w:val="24"/>
        </w:rPr>
        <w:t>s</w:t>
      </w:r>
      <w:r w:rsidR="00DC6F1A" w:rsidRPr="00D511F5">
        <w:rPr>
          <w:rFonts w:ascii="Arial" w:hAnsi="Arial" w:cs="Arial"/>
          <w:b/>
          <w:color w:val="000000" w:themeColor="text1"/>
          <w:sz w:val="24"/>
          <w:szCs w:val="24"/>
        </w:rPr>
        <w:t>:</w:t>
      </w:r>
    </w:p>
    <w:p w:rsidR="00687779" w:rsidRPr="00D511F5" w:rsidRDefault="00687779" w:rsidP="008117A5">
      <w:pPr>
        <w:rPr>
          <w:rFonts w:ascii="Arial" w:hAnsi="Arial" w:cs="Arial"/>
          <w:b/>
          <w:color w:val="000000" w:themeColor="text1"/>
          <w:sz w:val="20"/>
          <w:szCs w:val="20"/>
        </w:rPr>
      </w:pPr>
      <w:r w:rsidRPr="00D511F5">
        <w:rPr>
          <w:rFonts w:ascii="Arial" w:hAnsi="Arial" w:cs="Arial"/>
          <w:b/>
          <w:color w:val="000000" w:themeColor="text1"/>
          <w:sz w:val="20"/>
          <w:szCs w:val="20"/>
        </w:rPr>
        <w:t>Task: In groups of 3 discuss the question &amp; come up with a few feedback points for the larger group</w:t>
      </w:r>
    </w:p>
    <w:p w:rsidR="00687779" w:rsidRPr="00D511F5" w:rsidRDefault="00687779" w:rsidP="00687779">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What insight do the quotes below give us about coming alongside people facing issues/ problems in life?</w:t>
      </w:r>
    </w:p>
    <w:p w:rsidR="00266B9F" w:rsidRPr="00D511F5" w:rsidRDefault="00266B9F" w:rsidP="00266B9F">
      <w:pPr>
        <w:rPr>
          <w:rFonts w:ascii="Arial" w:hAnsi="Arial" w:cs="Arial"/>
          <w:color w:val="000000" w:themeColor="text1"/>
          <w:sz w:val="24"/>
          <w:szCs w:val="24"/>
        </w:rPr>
      </w:pPr>
      <w:r w:rsidRPr="00D511F5">
        <w:rPr>
          <w:rFonts w:ascii="Arial" w:hAnsi="Arial" w:cs="Arial"/>
          <w:b/>
          <w:color w:val="000000" w:themeColor="text1"/>
          <w:sz w:val="20"/>
          <w:szCs w:val="20"/>
        </w:rPr>
        <w:t>Samuel Pfeifer MD makes a remarkable statement in his book:</w:t>
      </w:r>
      <w:r w:rsidRPr="00D511F5">
        <w:rPr>
          <w:rFonts w:ascii="Arial" w:hAnsi="Arial" w:cs="Arial"/>
          <w:b/>
          <w:color w:val="000000" w:themeColor="text1"/>
          <w:sz w:val="24"/>
          <w:szCs w:val="24"/>
        </w:rPr>
        <w:t xml:space="preserve"> </w:t>
      </w:r>
      <w:r w:rsidRPr="00684E2A">
        <w:rPr>
          <w:rFonts w:ascii="Arial" w:hAnsi="Arial" w:cs="Arial"/>
          <w:i/>
          <w:color w:val="000000" w:themeColor="text1"/>
          <w:sz w:val="20"/>
          <w:szCs w:val="20"/>
        </w:rPr>
        <w:t>Supporting the Weak</w:t>
      </w:r>
      <w:r w:rsidR="00684E2A">
        <w:rPr>
          <w:rFonts w:ascii="Arial" w:hAnsi="Arial" w:cs="Arial"/>
          <w:i/>
          <w:color w:val="000000" w:themeColor="text1"/>
          <w:sz w:val="20"/>
          <w:szCs w:val="20"/>
        </w:rPr>
        <w:t>,</w:t>
      </w:r>
      <w:r w:rsidRPr="00D511F5">
        <w:rPr>
          <w:rFonts w:ascii="Arial" w:hAnsi="Arial" w:cs="Arial"/>
          <w:color w:val="000000" w:themeColor="text1"/>
          <w:sz w:val="20"/>
          <w:szCs w:val="20"/>
        </w:rPr>
        <w:t xml:space="preserve"> </w:t>
      </w:r>
      <w:r w:rsidRPr="00D511F5">
        <w:rPr>
          <w:rFonts w:ascii="Arial" w:hAnsi="Arial" w:cs="Arial"/>
          <w:i/>
          <w:color w:val="000000" w:themeColor="text1"/>
          <w:sz w:val="20"/>
          <w:szCs w:val="20"/>
        </w:rPr>
        <w:t>Christian Counselling and Contemporary</w:t>
      </w:r>
      <w:r w:rsidR="00DC6F1A" w:rsidRPr="00D511F5">
        <w:rPr>
          <w:rFonts w:ascii="Arial" w:hAnsi="Arial" w:cs="Arial"/>
          <w:i/>
          <w:color w:val="000000" w:themeColor="text1"/>
          <w:sz w:val="20"/>
          <w:szCs w:val="20"/>
        </w:rPr>
        <w:t xml:space="preserve"> </w:t>
      </w:r>
      <w:r w:rsidR="008D0944">
        <w:rPr>
          <w:rFonts w:ascii="Arial" w:hAnsi="Arial" w:cs="Arial"/>
          <w:i/>
          <w:color w:val="000000" w:themeColor="text1"/>
          <w:sz w:val="20"/>
          <w:szCs w:val="20"/>
        </w:rPr>
        <w:t>Psychiatry:</w:t>
      </w:r>
    </w:p>
    <w:p w:rsidR="00266B9F" w:rsidRPr="00D511F5" w:rsidRDefault="00266B9F" w:rsidP="00266B9F">
      <w:pPr>
        <w:rPr>
          <w:rFonts w:ascii="Arial" w:hAnsi="Arial" w:cs="Arial"/>
          <w:color w:val="000000" w:themeColor="text1"/>
          <w:sz w:val="20"/>
          <w:szCs w:val="20"/>
        </w:rPr>
      </w:pPr>
      <w:r w:rsidRPr="00D511F5">
        <w:rPr>
          <w:rFonts w:ascii="Arial" w:hAnsi="Arial" w:cs="Arial"/>
          <w:color w:val="000000" w:themeColor="text1"/>
          <w:sz w:val="20"/>
          <w:szCs w:val="20"/>
        </w:rPr>
        <w:t>“The Bible knows about the stresses people can undergo. It talks about tribulation and burdens, about opposition and testing. The Psalms present us with some of the most splendid prayers from people trapped in inescapable situations… Again and again the light of hope shines into the helplessness.” (1994 Word Publishing p66)</w:t>
      </w:r>
    </w:p>
    <w:p w:rsidR="0049626F" w:rsidRPr="00D511F5" w:rsidRDefault="0049626F" w:rsidP="00266B9F">
      <w:pPr>
        <w:rPr>
          <w:rFonts w:ascii="Arial" w:hAnsi="Arial" w:cs="Arial"/>
          <w:b/>
          <w:color w:val="2F2F2F"/>
          <w:sz w:val="20"/>
          <w:szCs w:val="20"/>
        </w:rPr>
      </w:pPr>
      <w:r w:rsidRPr="00D511F5">
        <w:rPr>
          <w:rFonts w:ascii="Arial" w:hAnsi="Arial" w:cs="Arial"/>
          <w:b/>
          <w:color w:val="2F2F2F"/>
          <w:sz w:val="20"/>
          <w:szCs w:val="20"/>
        </w:rPr>
        <w:t>Tim Keller</w:t>
      </w:r>
      <w:r w:rsidR="001927B1" w:rsidRPr="00D511F5">
        <w:rPr>
          <w:rFonts w:ascii="Arial" w:hAnsi="Arial" w:cs="Arial"/>
          <w:b/>
          <w:color w:val="2F2F2F"/>
          <w:sz w:val="20"/>
          <w:szCs w:val="20"/>
        </w:rPr>
        <w:t xml:space="preserve"> makes the following comments in his sermon</w:t>
      </w:r>
      <w:r w:rsidRPr="00D511F5">
        <w:rPr>
          <w:rFonts w:ascii="Arial" w:hAnsi="Arial" w:cs="Arial"/>
          <w:b/>
          <w:color w:val="2F2F2F"/>
          <w:sz w:val="20"/>
          <w:szCs w:val="20"/>
        </w:rPr>
        <w:t xml:space="preserve"> </w:t>
      </w:r>
      <w:r w:rsidRPr="00D511F5">
        <w:rPr>
          <w:rFonts w:ascii="Arial" w:hAnsi="Arial" w:cs="Arial"/>
          <w:b/>
          <w:i/>
          <w:color w:val="2F2F2F"/>
          <w:sz w:val="20"/>
          <w:szCs w:val="20"/>
        </w:rPr>
        <w:t>The Wounded Spirit</w:t>
      </w:r>
      <w:r w:rsidR="001927B1" w:rsidRPr="00D511F5">
        <w:rPr>
          <w:rFonts w:ascii="Arial" w:hAnsi="Arial" w:cs="Arial"/>
          <w:b/>
          <w:color w:val="2F2F2F"/>
          <w:sz w:val="20"/>
          <w:szCs w:val="20"/>
        </w:rPr>
        <w:t xml:space="preserve"> (available on </w:t>
      </w:r>
      <w:proofErr w:type="spellStart"/>
      <w:r w:rsidR="001927B1" w:rsidRPr="00D511F5">
        <w:rPr>
          <w:rFonts w:ascii="Arial" w:hAnsi="Arial" w:cs="Arial"/>
          <w:b/>
          <w:color w:val="2F2F2F"/>
          <w:sz w:val="20"/>
          <w:szCs w:val="20"/>
        </w:rPr>
        <w:t>Youtube</w:t>
      </w:r>
      <w:proofErr w:type="spellEnd"/>
      <w:r w:rsidR="001927B1" w:rsidRPr="00D511F5">
        <w:rPr>
          <w:rFonts w:ascii="Arial" w:hAnsi="Arial" w:cs="Arial"/>
          <w:b/>
          <w:color w:val="2F2F2F"/>
          <w:sz w:val="20"/>
          <w:szCs w:val="20"/>
        </w:rPr>
        <w:t>)</w:t>
      </w:r>
    </w:p>
    <w:p w:rsidR="004057CD" w:rsidRPr="00D511F5" w:rsidRDefault="0049626F" w:rsidP="00266B9F">
      <w:pPr>
        <w:rPr>
          <w:rFonts w:ascii="Arial" w:hAnsi="Arial" w:cs="Arial"/>
          <w:color w:val="2F2F2F"/>
          <w:sz w:val="20"/>
          <w:szCs w:val="20"/>
        </w:rPr>
      </w:pPr>
      <w:r w:rsidRPr="00D511F5">
        <w:rPr>
          <w:rFonts w:ascii="Arial" w:hAnsi="Arial" w:cs="Arial"/>
          <w:color w:val="2F2F2F"/>
          <w:sz w:val="20"/>
          <w:szCs w:val="20"/>
        </w:rPr>
        <w:t xml:space="preserve">“The Bible teaches an extremely nuanced vision of the human spirit. We are physical beings whose spirits can be brought low by physical ailments. We are relational beings who need the love and support of friends. We are moral beings </w:t>
      </w:r>
      <w:bookmarkStart w:id="0" w:name="_GoBack"/>
      <w:bookmarkEnd w:id="0"/>
      <w:r w:rsidRPr="00D511F5">
        <w:rPr>
          <w:rFonts w:ascii="Arial" w:hAnsi="Arial" w:cs="Arial"/>
          <w:color w:val="2F2F2F"/>
          <w:sz w:val="20"/>
          <w:szCs w:val="20"/>
        </w:rPr>
        <w:t>who can be crushed by the weight of our sin. We are existential beings who seek to find meaning in our lives. Lastly, we are faith-based beings who will always put our hope in something. Unless we put our faith and hope in God, we will never satisfy the deepest longings of our hearts.”</w:t>
      </w:r>
    </w:p>
    <w:p w:rsidR="00FF1DCD" w:rsidRPr="00D511F5" w:rsidRDefault="00252DD4" w:rsidP="00252DD4">
      <w:pPr>
        <w:rPr>
          <w:rFonts w:ascii="Arial" w:hAnsi="Arial" w:cs="Arial"/>
          <w:color w:val="000000" w:themeColor="text1"/>
          <w:sz w:val="16"/>
          <w:szCs w:val="16"/>
        </w:rPr>
      </w:pPr>
      <w:r w:rsidRPr="00D511F5">
        <w:rPr>
          <w:rFonts w:ascii="Arial" w:hAnsi="Arial" w:cs="Arial"/>
          <w:b/>
          <w:color w:val="000000" w:themeColor="text1"/>
          <w:sz w:val="24"/>
          <w:szCs w:val="24"/>
        </w:rPr>
        <w:t>Brainstorm</w:t>
      </w:r>
      <w:r w:rsidR="00687779" w:rsidRPr="00D511F5">
        <w:rPr>
          <w:rFonts w:ascii="Arial" w:hAnsi="Arial" w:cs="Arial"/>
          <w:b/>
          <w:color w:val="000000" w:themeColor="text1"/>
          <w:sz w:val="24"/>
          <w:szCs w:val="24"/>
        </w:rPr>
        <w:t xml:space="preserve">ing: </w:t>
      </w:r>
      <w:r w:rsidR="00DC6F1A" w:rsidRPr="00D511F5">
        <w:rPr>
          <w:rFonts w:ascii="Arial" w:hAnsi="Arial" w:cs="Arial"/>
          <w:b/>
          <w:color w:val="000000" w:themeColor="text1"/>
          <w:sz w:val="24"/>
          <w:szCs w:val="24"/>
        </w:rPr>
        <w:t xml:space="preserve"> </w:t>
      </w:r>
    </w:p>
    <w:p w:rsidR="00252DD4" w:rsidRPr="00D511F5" w:rsidRDefault="00252DD4" w:rsidP="006941E3">
      <w:pPr>
        <w:pStyle w:val="ListParagraph"/>
        <w:numPr>
          <w:ilvl w:val="0"/>
          <w:numId w:val="5"/>
        </w:numPr>
        <w:rPr>
          <w:rFonts w:ascii="Arial" w:hAnsi="Arial" w:cs="Arial"/>
          <w:color w:val="000000" w:themeColor="text1"/>
          <w:sz w:val="20"/>
          <w:szCs w:val="20"/>
        </w:rPr>
      </w:pPr>
      <w:r w:rsidRPr="00D511F5">
        <w:rPr>
          <w:rFonts w:ascii="Arial" w:hAnsi="Arial" w:cs="Arial"/>
          <w:color w:val="000000" w:themeColor="text1"/>
          <w:sz w:val="20"/>
          <w:szCs w:val="20"/>
        </w:rPr>
        <w:t xml:space="preserve">What types of issues </w:t>
      </w:r>
      <w:r w:rsidR="00AB57A5" w:rsidRPr="00D511F5">
        <w:rPr>
          <w:rFonts w:ascii="Arial" w:hAnsi="Arial" w:cs="Arial"/>
          <w:color w:val="000000" w:themeColor="text1"/>
          <w:sz w:val="20"/>
          <w:szCs w:val="20"/>
        </w:rPr>
        <w:t>that people struggle with are most likely to leave you feeling out of your depth</w:t>
      </w:r>
      <w:r w:rsidR="00637686" w:rsidRPr="00D511F5">
        <w:rPr>
          <w:rFonts w:ascii="Arial" w:hAnsi="Arial" w:cs="Arial"/>
          <w:color w:val="000000" w:themeColor="text1"/>
          <w:sz w:val="20"/>
          <w:szCs w:val="20"/>
        </w:rPr>
        <w:t xml:space="preserve"> to help</w:t>
      </w:r>
      <w:r w:rsidR="00AB57A5" w:rsidRPr="00D511F5">
        <w:rPr>
          <w:rFonts w:ascii="Arial" w:hAnsi="Arial" w:cs="Arial"/>
          <w:color w:val="000000" w:themeColor="text1"/>
          <w:sz w:val="20"/>
          <w:szCs w:val="20"/>
        </w:rPr>
        <w:t>?</w:t>
      </w:r>
    </w:p>
    <w:p w:rsidR="00281E69" w:rsidRPr="00D511F5" w:rsidRDefault="00252DD4" w:rsidP="006941E3">
      <w:pPr>
        <w:pStyle w:val="ListParagraph"/>
        <w:numPr>
          <w:ilvl w:val="0"/>
          <w:numId w:val="5"/>
        </w:numPr>
        <w:rPr>
          <w:rFonts w:ascii="Arial" w:hAnsi="Arial" w:cs="Arial"/>
          <w:color w:val="000000" w:themeColor="text1"/>
          <w:sz w:val="20"/>
          <w:szCs w:val="20"/>
        </w:rPr>
      </w:pPr>
      <w:r w:rsidRPr="00D511F5">
        <w:rPr>
          <w:rFonts w:ascii="Arial" w:hAnsi="Arial" w:cs="Arial"/>
          <w:color w:val="000000" w:themeColor="text1"/>
          <w:sz w:val="20"/>
          <w:szCs w:val="20"/>
        </w:rPr>
        <w:t>Can you give some examples of</w:t>
      </w:r>
      <w:r w:rsidR="00281E69" w:rsidRPr="00D511F5">
        <w:rPr>
          <w:rFonts w:ascii="Arial" w:hAnsi="Arial" w:cs="Arial"/>
          <w:color w:val="000000" w:themeColor="text1"/>
          <w:sz w:val="20"/>
          <w:szCs w:val="20"/>
        </w:rPr>
        <w:t xml:space="preserve"> help</w:t>
      </w:r>
      <w:r w:rsidRPr="00D511F5">
        <w:rPr>
          <w:rFonts w:ascii="Arial" w:hAnsi="Arial" w:cs="Arial"/>
          <w:color w:val="000000" w:themeColor="text1"/>
          <w:sz w:val="20"/>
          <w:szCs w:val="20"/>
        </w:rPr>
        <w:t xml:space="preserve"> offered that </w:t>
      </w:r>
      <w:r w:rsidRPr="00D511F5">
        <w:rPr>
          <w:rFonts w:ascii="Arial" w:hAnsi="Arial" w:cs="Arial"/>
          <w:b/>
          <w:color w:val="000000" w:themeColor="text1"/>
          <w:sz w:val="20"/>
          <w:szCs w:val="20"/>
          <w:u w:val="single"/>
        </w:rPr>
        <w:t>is not</w:t>
      </w:r>
      <w:r w:rsidR="00281E69" w:rsidRPr="00D511F5">
        <w:rPr>
          <w:rFonts w:ascii="Arial" w:hAnsi="Arial" w:cs="Arial"/>
          <w:color w:val="000000" w:themeColor="text1"/>
          <w:sz w:val="20"/>
          <w:szCs w:val="20"/>
        </w:rPr>
        <w:t xml:space="preserve"> actually that “helpful”</w:t>
      </w:r>
      <w:r w:rsidRPr="00D511F5">
        <w:rPr>
          <w:rFonts w:ascii="Arial" w:hAnsi="Arial" w:cs="Arial"/>
          <w:color w:val="000000" w:themeColor="text1"/>
          <w:sz w:val="20"/>
          <w:szCs w:val="20"/>
        </w:rPr>
        <w:t>?</w:t>
      </w:r>
    </w:p>
    <w:p w:rsidR="00266B9F" w:rsidRPr="00D511F5" w:rsidRDefault="00E85779" w:rsidP="00266B9F">
      <w:pPr>
        <w:pStyle w:val="ListParagraph"/>
        <w:numPr>
          <w:ilvl w:val="0"/>
          <w:numId w:val="5"/>
        </w:numPr>
        <w:rPr>
          <w:rFonts w:ascii="Arial" w:hAnsi="Arial" w:cs="Arial"/>
          <w:color w:val="000000" w:themeColor="text1"/>
          <w:sz w:val="20"/>
          <w:szCs w:val="20"/>
        </w:rPr>
      </w:pPr>
      <w:r w:rsidRPr="00D511F5">
        <w:rPr>
          <w:rFonts w:ascii="Arial" w:hAnsi="Arial" w:cs="Arial"/>
          <w:color w:val="000000" w:themeColor="text1"/>
          <w:sz w:val="20"/>
          <w:szCs w:val="20"/>
        </w:rPr>
        <w:t>Have you experienced</w:t>
      </w:r>
      <w:r w:rsidR="00AB57A5" w:rsidRPr="00D511F5">
        <w:rPr>
          <w:rFonts w:ascii="Arial" w:hAnsi="Arial" w:cs="Arial"/>
          <w:color w:val="000000" w:themeColor="text1"/>
          <w:sz w:val="20"/>
          <w:szCs w:val="20"/>
        </w:rPr>
        <w:t xml:space="preserve"> any times when </w:t>
      </w:r>
      <w:r w:rsidR="009D5234" w:rsidRPr="00D511F5">
        <w:rPr>
          <w:rFonts w:ascii="Arial" w:hAnsi="Arial" w:cs="Arial"/>
          <w:color w:val="000000" w:themeColor="text1"/>
          <w:sz w:val="20"/>
          <w:szCs w:val="20"/>
        </w:rPr>
        <w:t>another person’s</w:t>
      </w:r>
      <w:r w:rsidR="00AB57A5" w:rsidRPr="00D511F5">
        <w:rPr>
          <w:rFonts w:ascii="Arial" w:hAnsi="Arial" w:cs="Arial"/>
          <w:color w:val="000000" w:themeColor="text1"/>
          <w:sz w:val="20"/>
          <w:szCs w:val="20"/>
        </w:rPr>
        <w:t xml:space="preserve"> </w:t>
      </w:r>
      <w:r w:rsidR="009D5234" w:rsidRPr="00D511F5">
        <w:rPr>
          <w:rFonts w:ascii="Arial" w:hAnsi="Arial" w:cs="Arial"/>
          <w:color w:val="000000" w:themeColor="text1"/>
          <w:sz w:val="20"/>
          <w:szCs w:val="20"/>
        </w:rPr>
        <w:t>care/</w:t>
      </w:r>
      <w:r w:rsidR="00AB57A5" w:rsidRPr="00D511F5">
        <w:rPr>
          <w:rFonts w:ascii="Arial" w:hAnsi="Arial" w:cs="Arial"/>
          <w:color w:val="000000" w:themeColor="text1"/>
          <w:sz w:val="20"/>
          <w:szCs w:val="20"/>
        </w:rPr>
        <w:t>co</w:t>
      </w:r>
      <w:r w:rsidRPr="00D511F5">
        <w:rPr>
          <w:rFonts w:ascii="Arial" w:hAnsi="Arial" w:cs="Arial"/>
          <w:color w:val="000000" w:themeColor="text1"/>
          <w:sz w:val="20"/>
          <w:szCs w:val="20"/>
        </w:rPr>
        <w:t>unselling has really helped you during times of difficulty? What was most helpful?</w:t>
      </w:r>
    </w:p>
    <w:p w:rsidR="00681DE0" w:rsidRDefault="00681DE0" w:rsidP="00266B9F">
      <w:pPr>
        <w:rPr>
          <w:rFonts w:ascii="Arial" w:hAnsi="Arial" w:cs="Arial"/>
          <w:b/>
          <w:color w:val="000000" w:themeColor="text1"/>
          <w:sz w:val="24"/>
          <w:szCs w:val="24"/>
        </w:rPr>
      </w:pPr>
    </w:p>
    <w:p w:rsidR="004C647E" w:rsidRPr="00D511F5" w:rsidRDefault="004C647E" w:rsidP="00266B9F">
      <w:pPr>
        <w:rPr>
          <w:rFonts w:ascii="Arial" w:hAnsi="Arial" w:cs="Arial"/>
          <w:b/>
          <w:color w:val="000000" w:themeColor="text1"/>
          <w:sz w:val="24"/>
          <w:szCs w:val="24"/>
        </w:rPr>
      </w:pPr>
    </w:p>
    <w:p w:rsidR="00266B9F" w:rsidRPr="00D511F5" w:rsidRDefault="0034532D" w:rsidP="00266B9F">
      <w:pPr>
        <w:rPr>
          <w:rFonts w:ascii="Arial" w:hAnsi="Arial" w:cs="Arial"/>
          <w:b/>
          <w:color w:val="000000" w:themeColor="text1"/>
          <w:sz w:val="24"/>
          <w:szCs w:val="24"/>
        </w:rPr>
      </w:pPr>
      <w:r w:rsidRPr="00D511F5">
        <w:rPr>
          <w:rFonts w:ascii="Arial" w:hAnsi="Arial" w:cs="Arial"/>
          <w:b/>
          <w:color w:val="000000" w:themeColor="text1"/>
          <w:sz w:val="24"/>
          <w:szCs w:val="24"/>
        </w:rPr>
        <w:lastRenderedPageBreak/>
        <w:t>Basic people helping</w:t>
      </w:r>
      <w:r w:rsidR="00D07D41" w:rsidRPr="00D511F5">
        <w:rPr>
          <w:rFonts w:ascii="Arial" w:hAnsi="Arial" w:cs="Arial"/>
          <w:b/>
          <w:color w:val="000000" w:themeColor="text1"/>
          <w:sz w:val="24"/>
          <w:szCs w:val="24"/>
        </w:rPr>
        <w:t xml:space="preserve"> skills:</w:t>
      </w:r>
    </w:p>
    <w:p w:rsidR="00D07D41" w:rsidRPr="00D511F5" w:rsidRDefault="00D07D41" w:rsidP="006941E3">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Be a good listener</w:t>
      </w:r>
      <w:r w:rsidR="001032D5" w:rsidRPr="00D511F5">
        <w:rPr>
          <w:rFonts w:ascii="Arial" w:hAnsi="Arial" w:cs="Arial"/>
          <w:color w:val="000000" w:themeColor="text1"/>
          <w:sz w:val="20"/>
          <w:szCs w:val="20"/>
        </w:rPr>
        <w:t xml:space="preserve"> </w:t>
      </w:r>
    </w:p>
    <w:p w:rsidR="00D07D41" w:rsidRPr="00D511F5" w:rsidRDefault="005D5672" w:rsidP="006941E3">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Know</w:t>
      </w:r>
      <w:r w:rsidR="006109AA" w:rsidRPr="00D511F5">
        <w:rPr>
          <w:rFonts w:ascii="Arial" w:hAnsi="Arial" w:cs="Arial"/>
          <w:color w:val="000000" w:themeColor="text1"/>
          <w:sz w:val="20"/>
          <w:szCs w:val="20"/>
        </w:rPr>
        <w:t xml:space="preserve"> w</w:t>
      </w:r>
      <w:r w:rsidR="00D07D41" w:rsidRPr="00D511F5">
        <w:rPr>
          <w:rFonts w:ascii="Arial" w:hAnsi="Arial" w:cs="Arial"/>
          <w:color w:val="000000" w:themeColor="text1"/>
          <w:sz w:val="20"/>
          <w:szCs w:val="20"/>
        </w:rPr>
        <w:t xml:space="preserve">hat to do </w:t>
      </w:r>
      <w:r w:rsidR="00905443" w:rsidRPr="00D511F5">
        <w:rPr>
          <w:rFonts w:ascii="Arial" w:hAnsi="Arial" w:cs="Arial"/>
          <w:color w:val="000000" w:themeColor="text1"/>
          <w:sz w:val="20"/>
          <w:szCs w:val="20"/>
        </w:rPr>
        <w:t xml:space="preserve">when confronted with a range of life </w:t>
      </w:r>
      <w:r w:rsidR="00D07D41" w:rsidRPr="00D511F5">
        <w:rPr>
          <w:rFonts w:ascii="Arial" w:hAnsi="Arial" w:cs="Arial"/>
          <w:color w:val="000000" w:themeColor="text1"/>
          <w:sz w:val="20"/>
          <w:szCs w:val="20"/>
        </w:rPr>
        <w:t>issues</w:t>
      </w:r>
    </w:p>
    <w:p w:rsidR="005D5672" w:rsidRPr="00D511F5" w:rsidRDefault="005D5672" w:rsidP="00266B9F">
      <w:pPr>
        <w:pStyle w:val="ListParagraph"/>
        <w:numPr>
          <w:ilvl w:val="0"/>
          <w:numId w:val="8"/>
        </w:numPr>
        <w:rPr>
          <w:rFonts w:ascii="Arial" w:hAnsi="Arial" w:cs="Arial"/>
          <w:color w:val="000000" w:themeColor="text1"/>
          <w:sz w:val="20"/>
          <w:szCs w:val="20"/>
        </w:rPr>
      </w:pPr>
      <w:r w:rsidRPr="00D511F5">
        <w:rPr>
          <w:rFonts w:ascii="Arial" w:hAnsi="Arial" w:cs="Arial"/>
          <w:color w:val="000000" w:themeColor="text1"/>
          <w:sz w:val="20"/>
          <w:szCs w:val="20"/>
        </w:rPr>
        <w:t>Have</w:t>
      </w:r>
      <w:r w:rsidR="006109AA" w:rsidRPr="00D511F5">
        <w:rPr>
          <w:rFonts w:ascii="Arial" w:hAnsi="Arial" w:cs="Arial"/>
          <w:color w:val="000000" w:themeColor="text1"/>
          <w:sz w:val="20"/>
          <w:szCs w:val="20"/>
        </w:rPr>
        <w:t xml:space="preserve"> c</w:t>
      </w:r>
      <w:r w:rsidR="003F3117" w:rsidRPr="00D511F5">
        <w:rPr>
          <w:rFonts w:ascii="Arial" w:hAnsi="Arial" w:cs="Arial"/>
          <w:color w:val="000000" w:themeColor="text1"/>
          <w:sz w:val="20"/>
          <w:szCs w:val="20"/>
        </w:rPr>
        <w:t>onfidence to respond meaningfully to others, no matter what their situation</w:t>
      </w:r>
      <w:r w:rsidR="00C2183A" w:rsidRPr="00D511F5">
        <w:rPr>
          <w:rFonts w:ascii="Arial" w:hAnsi="Arial" w:cs="Arial"/>
          <w:color w:val="000000" w:themeColor="text1"/>
          <w:sz w:val="20"/>
          <w:szCs w:val="20"/>
        </w:rPr>
        <w:t>.</w:t>
      </w:r>
    </w:p>
    <w:p w:rsidR="0032378D" w:rsidRPr="00D511F5" w:rsidRDefault="0032378D" w:rsidP="0032378D">
      <w:pPr>
        <w:rPr>
          <w:rFonts w:ascii="Arial" w:hAnsi="Arial" w:cs="Arial"/>
          <w:b/>
          <w:color w:val="000000" w:themeColor="text1"/>
          <w:sz w:val="24"/>
          <w:szCs w:val="24"/>
        </w:rPr>
      </w:pPr>
      <w:r w:rsidRPr="00D511F5">
        <w:rPr>
          <w:rFonts w:ascii="Arial" w:hAnsi="Arial" w:cs="Arial"/>
          <w:b/>
          <w:color w:val="000000" w:themeColor="text1"/>
          <w:sz w:val="24"/>
          <w:szCs w:val="24"/>
          <w:u w:val="single"/>
        </w:rPr>
        <w:t>BE</w:t>
      </w:r>
      <w:r w:rsidRPr="00D511F5">
        <w:rPr>
          <w:rFonts w:ascii="Arial" w:hAnsi="Arial" w:cs="Arial"/>
          <w:b/>
          <w:color w:val="000000" w:themeColor="text1"/>
          <w:sz w:val="24"/>
          <w:szCs w:val="24"/>
        </w:rPr>
        <w:t xml:space="preserve"> a good listener</w:t>
      </w:r>
    </w:p>
    <w:p w:rsidR="005D5672" w:rsidRPr="00A32B1E" w:rsidRDefault="00681DE0" w:rsidP="0032378D">
      <w:pPr>
        <w:rPr>
          <w:rFonts w:ascii="Arial" w:hAnsi="Arial" w:cs="Arial"/>
          <w:color w:val="000000" w:themeColor="text1"/>
        </w:rPr>
      </w:pPr>
      <w:r w:rsidRPr="00A32B1E">
        <w:rPr>
          <w:rFonts w:ascii="Arial" w:hAnsi="Arial" w:cs="Arial"/>
          <w:b/>
          <w:color w:val="000000" w:themeColor="text1"/>
        </w:rPr>
        <w:t xml:space="preserve"> Listen to –</w:t>
      </w:r>
      <w:r w:rsidR="005D5672" w:rsidRPr="00A32B1E">
        <w:rPr>
          <w:rFonts w:ascii="Arial" w:hAnsi="Arial" w:cs="Arial"/>
          <w:b/>
          <w:color w:val="000000" w:themeColor="text1"/>
        </w:rPr>
        <w:t xml:space="preserve"> </w:t>
      </w:r>
      <w:r w:rsidR="005D5672" w:rsidRPr="00A32B1E">
        <w:rPr>
          <w:rFonts w:ascii="Arial" w:hAnsi="Arial" w:cs="Arial"/>
          <w:color w:val="000000" w:themeColor="text1"/>
        </w:rPr>
        <w:t xml:space="preserve">the </w:t>
      </w:r>
      <w:r w:rsidRPr="00A32B1E">
        <w:rPr>
          <w:rFonts w:ascii="Arial" w:hAnsi="Arial" w:cs="Arial"/>
          <w:color w:val="000000" w:themeColor="text1"/>
        </w:rPr>
        <w:t>person</w:t>
      </w:r>
      <w:r w:rsidR="0032378D" w:rsidRPr="00A32B1E">
        <w:rPr>
          <w:rFonts w:ascii="Arial" w:hAnsi="Arial" w:cs="Arial"/>
          <w:color w:val="000000" w:themeColor="text1"/>
        </w:rPr>
        <w:t xml:space="preserve">, </w:t>
      </w:r>
      <w:r w:rsidRPr="00A32B1E">
        <w:rPr>
          <w:rFonts w:ascii="Arial" w:hAnsi="Arial" w:cs="Arial"/>
          <w:color w:val="000000" w:themeColor="text1"/>
        </w:rPr>
        <w:t>God</w:t>
      </w:r>
      <w:r w:rsidR="0032378D" w:rsidRPr="00A32B1E">
        <w:rPr>
          <w:rFonts w:ascii="Arial" w:hAnsi="Arial" w:cs="Arial"/>
          <w:color w:val="000000" w:themeColor="text1"/>
        </w:rPr>
        <w:t xml:space="preserve">, yourself, </w:t>
      </w:r>
      <w:r w:rsidR="005D5672" w:rsidRPr="00A32B1E">
        <w:rPr>
          <w:rFonts w:ascii="Arial" w:hAnsi="Arial" w:cs="Arial"/>
          <w:color w:val="000000" w:themeColor="text1"/>
        </w:rPr>
        <w:t>news of a difference</w:t>
      </w:r>
      <w:r w:rsidR="005D5672" w:rsidRPr="00A32B1E">
        <w:rPr>
          <w:rFonts w:ascii="Arial" w:hAnsi="Arial" w:cs="Arial"/>
          <w:b/>
          <w:color w:val="000000" w:themeColor="text1"/>
        </w:rPr>
        <w:tab/>
      </w:r>
      <w:r w:rsidR="005D5672" w:rsidRPr="00A32B1E">
        <w:rPr>
          <w:rFonts w:ascii="Arial" w:hAnsi="Arial" w:cs="Arial"/>
          <w:b/>
          <w:color w:val="000000" w:themeColor="text1"/>
        </w:rPr>
        <w:tab/>
      </w:r>
      <w:r w:rsidR="005D5672" w:rsidRPr="00A32B1E">
        <w:rPr>
          <w:rFonts w:ascii="Arial" w:hAnsi="Arial" w:cs="Arial"/>
          <w:b/>
          <w:color w:val="000000" w:themeColor="text1"/>
        </w:rPr>
        <w:tab/>
      </w:r>
      <w:r w:rsidR="005D5672" w:rsidRPr="00A32B1E">
        <w:rPr>
          <w:rFonts w:ascii="Arial" w:hAnsi="Arial" w:cs="Arial"/>
          <w:b/>
          <w:color w:val="000000" w:themeColor="text1"/>
        </w:rPr>
        <w:tab/>
      </w:r>
    </w:p>
    <w:p w:rsidR="004376A4" w:rsidRPr="004376A4" w:rsidRDefault="004376A4" w:rsidP="00A32B1E">
      <w:pPr>
        <w:shd w:val="clear" w:color="auto" w:fill="FFFFFF"/>
        <w:spacing w:line="315" w:lineRule="atLeast"/>
        <w:ind w:firstLine="426"/>
        <w:rPr>
          <w:rFonts w:ascii="Arial" w:hAnsi="Arial" w:cs="Arial"/>
          <w:color w:val="000000" w:themeColor="text1"/>
          <w:sz w:val="20"/>
          <w:szCs w:val="20"/>
        </w:rPr>
      </w:pPr>
      <w:r w:rsidRPr="00C91608">
        <w:rPr>
          <w:rFonts w:ascii="Arial" w:hAnsi="Arial" w:cs="Arial"/>
          <w:color w:val="000000" w:themeColor="text1"/>
        </w:rPr>
        <w:t xml:space="preserve">1. </w:t>
      </w:r>
      <w:r w:rsidR="008F1794" w:rsidRPr="00C91608">
        <w:rPr>
          <w:rFonts w:ascii="Arial" w:hAnsi="Arial" w:cs="Arial"/>
          <w:color w:val="000000" w:themeColor="text1"/>
        </w:rPr>
        <w:t>Listen to the person</w:t>
      </w:r>
      <w:r w:rsidR="008F1794">
        <w:rPr>
          <w:rFonts w:ascii="Arial" w:hAnsi="Arial" w:cs="Arial"/>
          <w:color w:val="000000" w:themeColor="text1"/>
          <w:sz w:val="20"/>
          <w:szCs w:val="20"/>
        </w:rPr>
        <w:t xml:space="preserve"> - </w:t>
      </w:r>
      <w:r w:rsidRPr="004376A4">
        <w:rPr>
          <w:rFonts w:ascii="Arial" w:hAnsi="Arial" w:cs="Arial"/>
          <w:color w:val="000000" w:themeColor="text1"/>
          <w:sz w:val="20"/>
          <w:szCs w:val="20"/>
        </w:rPr>
        <w:t>focus on the whole person, not just the issue</w:t>
      </w:r>
    </w:p>
    <w:p w:rsidR="004376A4" w:rsidRPr="008F1794" w:rsidRDefault="004376A4" w:rsidP="008F1794">
      <w:pPr>
        <w:pStyle w:val="ListParagraph"/>
        <w:numPr>
          <w:ilvl w:val="0"/>
          <w:numId w:val="27"/>
        </w:numPr>
        <w:shd w:val="clear" w:color="auto" w:fill="FFFFFF"/>
        <w:spacing w:line="315" w:lineRule="atLeast"/>
        <w:rPr>
          <w:rFonts w:ascii="Arial" w:hAnsi="Arial" w:cs="Arial"/>
          <w:color w:val="000000" w:themeColor="text1"/>
          <w:sz w:val="20"/>
          <w:szCs w:val="20"/>
        </w:rPr>
      </w:pPr>
      <w:r w:rsidRPr="008F1794">
        <w:rPr>
          <w:rFonts w:ascii="Arial" w:hAnsi="Arial" w:cs="Arial"/>
          <w:color w:val="000000" w:themeColor="text1"/>
          <w:sz w:val="20"/>
          <w:szCs w:val="20"/>
        </w:rPr>
        <w:t xml:space="preserve">A person is always more than/bigger than the issue or the problem that they are experiencing. Learn to highlight their strengths, without minimising “the issue”. </w:t>
      </w:r>
    </w:p>
    <w:p w:rsidR="004376A4" w:rsidRPr="00C91608" w:rsidRDefault="00A32B1E" w:rsidP="00F12733">
      <w:pPr>
        <w:shd w:val="clear" w:color="auto" w:fill="FFFFFF"/>
        <w:spacing w:line="240" w:lineRule="auto"/>
        <w:ind w:firstLine="426"/>
        <w:rPr>
          <w:rFonts w:ascii="Arial" w:hAnsi="Arial" w:cs="Arial"/>
          <w:color w:val="000000" w:themeColor="text1"/>
        </w:rPr>
      </w:pPr>
      <w:r w:rsidRPr="00C91608">
        <w:rPr>
          <w:rFonts w:ascii="Arial" w:hAnsi="Arial" w:cs="Arial"/>
          <w:color w:val="000000" w:themeColor="text1"/>
        </w:rPr>
        <w:t xml:space="preserve">2. </w:t>
      </w:r>
      <w:proofErr w:type="gramStart"/>
      <w:r w:rsidR="004376A4" w:rsidRPr="00C91608">
        <w:rPr>
          <w:rFonts w:ascii="Arial" w:hAnsi="Arial" w:cs="Arial"/>
          <w:color w:val="000000" w:themeColor="text1"/>
        </w:rPr>
        <w:t>Be</w:t>
      </w:r>
      <w:proofErr w:type="gramEnd"/>
      <w:r w:rsidR="004376A4" w:rsidRPr="00C91608">
        <w:rPr>
          <w:rFonts w:ascii="Arial" w:hAnsi="Arial" w:cs="Arial"/>
          <w:color w:val="000000" w:themeColor="text1"/>
        </w:rPr>
        <w:t xml:space="preserve"> holistic</w:t>
      </w:r>
    </w:p>
    <w:p w:rsidR="004376A4" w:rsidRPr="008F1794" w:rsidRDefault="004376A4" w:rsidP="00F12733">
      <w:pPr>
        <w:pStyle w:val="ListParagraph"/>
        <w:numPr>
          <w:ilvl w:val="0"/>
          <w:numId w:val="27"/>
        </w:numPr>
        <w:shd w:val="clear" w:color="auto" w:fill="FFFFFF"/>
        <w:spacing w:line="360" w:lineRule="auto"/>
        <w:rPr>
          <w:rFonts w:ascii="Arial" w:hAnsi="Arial" w:cs="Arial"/>
          <w:color w:val="000000" w:themeColor="text1"/>
          <w:sz w:val="20"/>
          <w:szCs w:val="20"/>
        </w:rPr>
      </w:pPr>
      <w:r w:rsidRPr="008F1794">
        <w:rPr>
          <w:rFonts w:ascii="Arial" w:hAnsi="Arial" w:cs="Arial"/>
          <w:color w:val="000000" w:themeColor="text1"/>
          <w:sz w:val="20"/>
          <w:szCs w:val="20"/>
        </w:rPr>
        <w:t xml:space="preserve">Body, soul and spirit are intricately interconnected. </w:t>
      </w:r>
    </w:p>
    <w:p w:rsidR="004376A4" w:rsidRPr="00E67F56" w:rsidRDefault="00E67F56" w:rsidP="004376A4">
      <w:pPr>
        <w:shd w:val="clear" w:color="auto" w:fill="FFFFFF"/>
        <w:spacing w:line="315" w:lineRule="atLeast"/>
        <w:rPr>
          <w:rFonts w:ascii="Arial" w:hAnsi="Arial" w:cs="Arial"/>
          <w:color w:val="000000" w:themeColor="text1"/>
          <w:u w:val="single"/>
        </w:rPr>
      </w:pPr>
      <w:r>
        <w:rPr>
          <w:rFonts w:ascii="Arial" w:hAnsi="Arial" w:cs="Arial"/>
          <w:color w:val="000000" w:themeColor="text1"/>
          <w:u w:val="single"/>
        </w:rPr>
        <w:t xml:space="preserve">Read Proverbs 3:7-8 and </w:t>
      </w:r>
      <w:r w:rsidR="004376A4" w:rsidRPr="00E67F56">
        <w:rPr>
          <w:rFonts w:ascii="Arial" w:hAnsi="Arial" w:cs="Arial"/>
          <w:color w:val="000000" w:themeColor="text1"/>
          <w:u w:val="single"/>
        </w:rPr>
        <w:t>Proverbs 4:20-22</w:t>
      </w:r>
    </w:p>
    <w:p w:rsidR="004376A4" w:rsidRPr="00B14B27" w:rsidRDefault="004376A4" w:rsidP="004376A4">
      <w:pPr>
        <w:shd w:val="clear" w:color="auto" w:fill="FFFFFF"/>
        <w:spacing w:line="315" w:lineRule="atLeast"/>
        <w:rPr>
          <w:rFonts w:ascii="Arial" w:hAnsi="Arial" w:cs="Arial"/>
          <w:color w:val="000000" w:themeColor="text1"/>
        </w:rPr>
      </w:pPr>
      <w:r w:rsidRPr="00B14B27">
        <w:rPr>
          <w:rFonts w:ascii="Arial" w:hAnsi="Arial" w:cs="Arial"/>
          <w:color w:val="000000" w:themeColor="text1"/>
        </w:rPr>
        <w:t xml:space="preserve">Help people identify what they are feeling, thinking, and believing and interpret how these are connected. </w:t>
      </w:r>
    </w:p>
    <w:p w:rsidR="0087748C" w:rsidRDefault="004376A4" w:rsidP="007B24D3">
      <w:pPr>
        <w:pStyle w:val="ListParagraph"/>
        <w:numPr>
          <w:ilvl w:val="0"/>
          <w:numId w:val="27"/>
        </w:numPr>
        <w:shd w:val="clear" w:color="auto" w:fill="FFFFFF"/>
        <w:spacing w:line="315" w:lineRule="atLeast"/>
        <w:ind w:hanging="447"/>
        <w:rPr>
          <w:rFonts w:ascii="Arial" w:hAnsi="Arial" w:cs="Arial"/>
          <w:color w:val="000000" w:themeColor="text1"/>
          <w:sz w:val="20"/>
          <w:szCs w:val="20"/>
        </w:rPr>
      </w:pPr>
      <w:r w:rsidRPr="0087748C">
        <w:rPr>
          <w:rFonts w:ascii="Arial" w:hAnsi="Arial" w:cs="Arial"/>
          <w:color w:val="000000" w:themeColor="text1"/>
          <w:sz w:val="20"/>
          <w:szCs w:val="20"/>
        </w:rPr>
        <w:t>Did you know that some people are very aware of their feelings but not very mindful of their thoughts?</w:t>
      </w:r>
    </w:p>
    <w:p w:rsidR="00B14B27" w:rsidRDefault="00C5240F" w:rsidP="007B24D3">
      <w:pPr>
        <w:pStyle w:val="ListParagraph"/>
        <w:numPr>
          <w:ilvl w:val="0"/>
          <w:numId w:val="27"/>
        </w:numPr>
        <w:shd w:val="clear" w:color="auto" w:fill="FFFFFF"/>
        <w:spacing w:line="315" w:lineRule="atLeast"/>
        <w:ind w:hanging="447"/>
        <w:rPr>
          <w:rFonts w:ascii="Arial" w:hAnsi="Arial" w:cs="Arial"/>
          <w:color w:val="000000" w:themeColor="text1"/>
          <w:sz w:val="20"/>
          <w:szCs w:val="20"/>
        </w:rPr>
      </w:pPr>
      <w:r>
        <w:rPr>
          <w:rFonts w:ascii="Arial" w:hAnsi="Arial" w:cs="Arial"/>
          <w:color w:val="000000" w:themeColor="text1"/>
          <w:sz w:val="20"/>
          <w:szCs w:val="20"/>
        </w:rPr>
        <w:t xml:space="preserve">Did you know </w:t>
      </w:r>
      <w:r w:rsidR="004376A4" w:rsidRPr="0087748C">
        <w:rPr>
          <w:rFonts w:ascii="Arial" w:hAnsi="Arial" w:cs="Arial"/>
          <w:color w:val="000000" w:themeColor="text1"/>
          <w:sz w:val="20"/>
          <w:szCs w:val="20"/>
        </w:rPr>
        <w:t xml:space="preserve">there are some people who are aware of their thoughts but can hardly verbalise what they are feeling? </w:t>
      </w:r>
    </w:p>
    <w:p w:rsidR="00B14B27" w:rsidRDefault="004376A4" w:rsidP="007B24D3">
      <w:pPr>
        <w:pStyle w:val="ListParagraph"/>
        <w:numPr>
          <w:ilvl w:val="0"/>
          <w:numId w:val="27"/>
        </w:numPr>
        <w:shd w:val="clear" w:color="auto" w:fill="FFFFFF"/>
        <w:spacing w:line="315" w:lineRule="atLeast"/>
        <w:ind w:hanging="447"/>
        <w:rPr>
          <w:rFonts w:ascii="Arial" w:hAnsi="Arial" w:cs="Arial"/>
          <w:color w:val="000000" w:themeColor="text1"/>
          <w:sz w:val="20"/>
          <w:szCs w:val="20"/>
        </w:rPr>
      </w:pPr>
      <w:r w:rsidRPr="00B14B27">
        <w:rPr>
          <w:rFonts w:ascii="Arial" w:hAnsi="Arial" w:cs="Arial"/>
          <w:color w:val="000000" w:themeColor="text1"/>
          <w:sz w:val="20"/>
          <w:szCs w:val="20"/>
        </w:rPr>
        <w:t>Most people are not very conscious of what they are believing at any particular point in time (or aware of their underlying assumptions).</w:t>
      </w:r>
    </w:p>
    <w:p w:rsidR="004376A4" w:rsidRPr="00B14B27" w:rsidRDefault="004376A4" w:rsidP="007B24D3">
      <w:pPr>
        <w:pStyle w:val="ListParagraph"/>
        <w:numPr>
          <w:ilvl w:val="0"/>
          <w:numId w:val="27"/>
        </w:numPr>
        <w:shd w:val="clear" w:color="auto" w:fill="FFFFFF"/>
        <w:spacing w:line="315" w:lineRule="atLeast"/>
        <w:ind w:hanging="447"/>
        <w:rPr>
          <w:rFonts w:ascii="Arial" w:hAnsi="Arial" w:cs="Arial"/>
          <w:color w:val="000000" w:themeColor="text1"/>
          <w:sz w:val="20"/>
          <w:szCs w:val="20"/>
        </w:rPr>
      </w:pPr>
      <w:r w:rsidRPr="00B14B27">
        <w:rPr>
          <w:rFonts w:ascii="Arial" w:hAnsi="Arial" w:cs="Arial"/>
          <w:color w:val="000000" w:themeColor="text1"/>
          <w:sz w:val="20"/>
          <w:szCs w:val="20"/>
        </w:rPr>
        <w:t>We train our emotions through learning to think clearly and to apply our faith in a situation</w:t>
      </w:r>
      <w:r w:rsidR="00A55BA7" w:rsidRPr="00B14B27">
        <w:rPr>
          <w:rFonts w:ascii="Arial" w:hAnsi="Arial" w:cs="Arial"/>
          <w:color w:val="000000" w:themeColor="text1"/>
          <w:sz w:val="20"/>
          <w:szCs w:val="20"/>
        </w:rPr>
        <w:t>.</w:t>
      </w:r>
    </w:p>
    <w:p w:rsidR="004376A4" w:rsidRPr="007B24D3" w:rsidRDefault="004376A4" w:rsidP="004376A4">
      <w:pPr>
        <w:shd w:val="clear" w:color="auto" w:fill="FFFFFF"/>
        <w:spacing w:line="315" w:lineRule="atLeast"/>
        <w:rPr>
          <w:rFonts w:ascii="Arial" w:hAnsi="Arial" w:cs="Arial"/>
          <w:color w:val="000000" w:themeColor="text1"/>
        </w:rPr>
      </w:pPr>
      <w:r w:rsidRPr="007B24D3">
        <w:rPr>
          <w:rFonts w:ascii="Arial" w:hAnsi="Arial" w:cs="Arial"/>
          <w:color w:val="000000" w:themeColor="text1"/>
        </w:rPr>
        <w:t>People live in a context (we are not just individuals</w:t>
      </w:r>
      <w:r w:rsidR="00A55BA7" w:rsidRPr="007B24D3">
        <w:rPr>
          <w:rFonts w:ascii="Arial" w:hAnsi="Arial" w:cs="Arial"/>
          <w:color w:val="000000" w:themeColor="text1"/>
        </w:rPr>
        <w:t>). W</w:t>
      </w:r>
      <w:r w:rsidRPr="007B24D3">
        <w:rPr>
          <w:rFonts w:ascii="Arial" w:hAnsi="Arial" w:cs="Arial"/>
          <w:color w:val="000000" w:themeColor="text1"/>
        </w:rPr>
        <w:t>e</w:t>
      </w:r>
      <w:r w:rsidR="00A55BA7" w:rsidRPr="007B24D3">
        <w:rPr>
          <w:rFonts w:ascii="Arial" w:hAnsi="Arial" w:cs="Arial"/>
          <w:color w:val="000000" w:themeColor="text1"/>
        </w:rPr>
        <w:t xml:space="preserve"> live in families, communities and societies.</w:t>
      </w:r>
    </w:p>
    <w:p w:rsidR="007F1372" w:rsidRDefault="004376A4" w:rsidP="004376A4">
      <w:pPr>
        <w:pStyle w:val="ListParagraph"/>
        <w:numPr>
          <w:ilvl w:val="0"/>
          <w:numId w:val="29"/>
        </w:numPr>
        <w:shd w:val="clear" w:color="auto" w:fill="FFFFFF"/>
        <w:spacing w:line="315" w:lineRule="atLeast"/>
        <w:ind w:left="1418" w:hanging="425"/>
        <w:rPr>
          <w:rFonts w:ascii="Arial" w:hAnsi="Arial" w:cs="Arial"/>
          <w:color w:val="000000" w:themeColor="text1"/>
          <w:sz w:val="20"/>
          <w:szCs w:val="20"/>
        </w:rPr>
      </w:pPr>
      <w:r w:rsidRPr="007B24D3">
        <w:rPr>
          <w:rFonts w:ascii="Arial" w:hAnsi="Arial" w:cs="Arial"/>
          <w:color w:val="000000" w:themeColor="text1"/>
          <w:sz w:val="20"/>
          <w:szCs w:val="20"/>
        </w:rPr>
        <w:t>We grew up in families with entrenched belief systems and these are so deeply ingrained so that we think that is “normal”.</w:t>
      </w:r>
    </w:p>
    <w:p w:rsidR="004376A4" w:rsidRPr="007F1372" w:rsidRDefault="004376A4" w:rsidP="004376A4">
      <w:pPr>
        <w:pStyle w:val="ListParagraph"/>
        <w:numPr>
          <w:ilvl w:val="0"/>
          <w:numId w:val="29"/>
        </w:numPr>
        <w:shd w:val="clear" w:color="auto" w:fill="FFFFFF"/>
        <w:spacing w:line="315" w:lineRule="atLeast"/>
        <w:ind w:left="1418" w:hanging="425"/>
        <w:rPr>
          <w:rFonts w:ascii="Arial" w:hAnsi="Arial" w:cs="Arial"/>
          <w:color w:val="000000" w:themeColor="text1"/>
          <w:sz w:val="20"/>
          <w:szCs w:val="20"/>
        </w:rPr>
      </w:pPr>
      <w:r w:rsidRPr="007F1372">
        <w:rPr>
          <w:rFonts w:ascii="Arial" w:hAnsi="Arial" w:cs="Arial"/>
          <w:color w:val="000000" w:themeColor="text1"/>
          <w:sz w:val="20"/>
          <w:szCs w:val="20"/>
        </w:rPr>
        <w:t>We live in a western world that has an entrenched belief that everything can be resolv</w:t>
      </w:r>
      <w:r w:rsidR="00A55BA7" w:rsidRPr="007F1372">
        <w:rPr>
          <w:rFonts w:ascii="Arial" w:hAnsi="Arial" w:cs="Arial"/>
          <w:color w:val="000000" w:themeColor="text1"/>
          <w:sz w:val="20"/>
          <w:szCs w:val="20"/>
        </w:rPr>
        <w:t>ed. Pr</w:t>
      </w:r>
      <w:r w:rsidRPr="007F1372">
        <w:rPr>
          <w:rFonts w:ascii="Arial" w:hAnsi="Arial" w:cs="Arial"/>
          <w:color w:val="000000" w:themeColor="text1"/>
          <w:sz w:val="20"/>
          <w:szCs w:val="20"/>
        </w:rPr>
        <w:t xml:space="preserve">oblem solving is our mode of operation, and we are in charge of our world. </w:t>
      </w:r>
    </w:p>
    <w:p w:rsidR="00A55BA7" w:rsidRPr="007F1372" w:rsidRDefault="004376A4" w:rsidP="004376A4">
      <w:pPr>
        <w:shd w:val="clear" w:color="auto" w:fill="FFFFFF"/>
        <w:spacing w:line="315" w:lineRule="atLeast"/>
        <w:rPr>
          <w:rFonts w:ascii="Arial" w:hAnsi="Arial" w:cs="Arial"/>
          <w:color w:val="000000" w:themeColor="text1"/>
        </w:rPr>
      </w:pPr>
      <w:r w:rsidRPr="00A55BA7">
        <w:rPr>
          <w:rFonts w:ascii="Arial" w:hAnsi="Arial" w:cs="Arial"/>
          <w:color w:val="000000" w:themeColor="text1"/>
        </w:rPr>
        <w:t>We are not alone!</w:t>
      </w:r>
      <w:r w:rsidR="00A55BA7" w:rsidRPr="007F1372">
        <w:rPr>
          <w:rFonts w:ascii="Arial" w:hAnsi="Arial" w:cs="Arial"/>
          <w:color w:val="000000" w:themeColor="text1"/>
        </w:rPr>
        <w:t xml:space="preserve"> </w:t>
      </w:r>
    </w:p>
    <w:p w:rsidR="004376A4" w:rsidRPr="00130BAE" w:rsidRDefault="004376A4" w:rsidP="00130BAE">
      <w:pPr>
        <w:pStyle w:val="ListParagraph"/>
        <w:numPr>
          <w:ilvl w:val="0"/>
          <w:numId w:val="28"/>
        </w:numPr>
        <w:shd w:val="clear" w:color="auto" w:fill="FFFFFF"/>
        <w:spacing w:line="315" w:lineRule="atLeast"/>
        <w:rPr>
          <w:rFonts w:ascii="Arial" w:hAnsi="Arial" w:cs="Arial"/>
          <w:color w:val="000000" w:themeColor="text1"/>
          <w:sz w:val="20"/>
          <w:szCs w:val="20"/>
        </w:rPr>
      </w:pPr>
      <w:r w:rsidRPr="00A55BA7">
        <w:rPr>
          <w:rFonts w:ascii="Arial" w:hAnsi="Arial" w:cs="Arial"/>
          <w:color w:val="000000" w:themeColor="text1"/>
          <w:sz w:val="20"/>
          <w:szCs w:val="20"/>
        </w:rPr>
        <w:t xml:space="preserve">What support from specialist agencies and individuals is the person prepared to call upon?  </w:t>
      </w:r>
      <w:r w:rsidR="00B14B27" w:rsidRPr="00130BAE">
        <w:rPr>
          <w:rFonts w:ascii="Arial" w:hAnsi="Arial" w:cs="Arial"/>
          <w:color w:val="000000" w:themeColor="text1"/>
          <w:sz w:val="20"/>
          <w:szCs w:val="20"/>
        </w:rPr>
        <w:t>Warm</w:t>
      </w:r>
      <w:r w:rsidRPr="00130BAE">
        <w:rPr>
          <w:rFonts w:ascii="Arial" w:hAnsi="Arial" w:cs="Arial"/>
          <w:color w:val="000000" w:themeColor="text1"/>
          <w:sz w:val="20"/>
          <w:szCs w:val="20"/>
        </w:rPr>
        <w:t xml:space="preserve"> referrals  (See Appendix 1)</w:t>
      </w:r>
    </w:p>
    <w:p w:rsidR="004376A4" w:rsidRPr="00F03C1E" w:rsidRDefault="004376A4" w:rsidP="004376A4">
      <w:pPr>
        <w:shd w:val="clear" w:color="auto" w:fill="FFFFFF"/>
        <w:spacing w:line="315" w:lineRule="atLeast"/>
        <w:rPr>
          <w:rFonts w:ascii="Arial" w:hAnsi="Arial" w:cs="Arial"/>
          <w:color w:val="000000" w:themeColor="text1"/>
        </w:rPr>
      </w:pPr>
      <w:r w:rsidRPr="00F03C1E">
        <w:rPr>
          <w:rFonts w:ascii="Arial" w:hAnsi="Arial" w:cs="Arial"/>
          <w:color w:val="000000" w:themeColor="text1"/>
        </w:rPr>
        <w:t xml:space="preserve">Listen carefully to a person’s story with an ear that listens for themes, patterns, recurring thoughts, feelings and behaviours rather than content. These are the guiding stories that a person lives by and usually originate in childhood or through a traumatic life event. These </w:t>
      </w:r>
      <w:r w:rsidRPr="00F03C1E">
        <w:rPr>
          <w:rFonts w:ascii="Arial" w:hAnsi="Arial" w:cs="Arial"/>
          <w:color w:val="000000" w:themeColor="text1"/>
        </w:rPr>
        <w:lastRenderedPageBreak/>
        <w:t xml:space="preserve">are the person’s maps for life and they become guiding “fictions” when they conflict with God’s word about who we are. (See </w:t>
      </w:r>
      <w:r w:rsidRPr="00D4426D">
        <w:rPr>
          <w:rFonts w:ascii="Arial" w:hAnsi="Arial" w:cs="Arial"/>
          <w:i/>
          <w:color w:val="000000" w:themeColor="text1"/>
        </w:rPr>
        <w:t>Appendix 2</w:t>
      </w:r>
      <w:r w:rsidRPr="00F03C1E">
        <w:rPr>
          <w:rFonts w:ascii="Arial" w:hAnsi="Arial" w:cs="Arial"/>
          <w:color w:val="000000" w:themeColor="text1"/>
        </w:rPr>
        <w:t xml:space="preserve"> comparing personal truths with true identity in Christ). </w:t>
      </w:r>
    </w:p>
    <w:p w:rsidR="004376A4" w:rsidRPr="004376A4" w:rsidRDefault="00C22D30" w:rsidP="00E503B1">
      <w:pPr>
        <w:shd w:val="clear" w:color="auto" w:fill="FFFFFF"/>
        <w:spacing w:line="360" w:lineRule="auto"/>
        <w:ind w:left="720" w:right="521"/>
        <w:rPr>
          <w:rFonts w:ascii="Arial" w:hAnsi="Arial" w:cs="Arial"/>
          <w:color w:val="000000" w:themeColor="text1"/>
          <w:sz w:val="20"/>
          <w:szCs w:val="20"/>
        </w:rPr>
      </w:pPr>
      <w:r>
        <w:rPr>
          <w:rFonts w:ascii="Arial" w:hAnsi="Arial" w:cs="Arial"/>
          <w:color w:val="000000" w:themeColor="text1"/>
          <w:sz w:val="20"/>
          <w:szCs w:val="20"/>
        </w:rPr>
        <w:br/>
      </w:r>
      <w:r w:rsidR="00135083">
        <w:rPr>
          <w:rFonts w:ascii="Arial" w:hAnsi="Arial" w:cs="Arial"/>
          <w:color w:val="000000" w:themeColor="text1"/>
          <w:sz w:val="20"/>
          <w:szCs w:val="20"/>
        </w:rPr>
        <w:t>“</w:t>
      </w:r>
      <w:r w:rsidR="004376A4" w:rsidRPr="004376A4">
        <w:rPr>
          <w:rFonts w:ascii="Arial" w:hAnsi="Arial" w:cs="Arial"/>
          <w:color w:val="000000" w:themeColor="text1"/>
          <w:sz w:val="20"/>
          <w:szCs w:val="20"/>
        </w:rPr>
        <w:t>When we come to Him with all our past baggage, nothing will change if we do not let that old self be crucified. Something has to die, either the lie to which our feelings are subject, or the truth to which our feelings must conform. This is at the heart of what must happen to be crucified with Him. Truth clasps the hand of feeling and leads it to triumph.” (Source unknown)</w:t>
      </w:r>
    </w:p>
    <w:p w:rsidR="004376A4" w:rsidRPr="00244D59" w:rsidRDefault="00244D59" w:rsidP="004376A4">
      <w:pPr>
        <w:shd w:val="clear" w:color="auto" w:fill="FFFFFF"/>
        <w:spacing w:line="315" w:lineRule="atLeast"/>
        <w:rPr>
          <w:rFonts w:ascii="Arial" w:hAnsi="Arial" w:cs="Arial"/>
          <w:color w:val="000000" w:themeColor="text1"/>
        </w:rPr>
      </w:pPr>
      <w:r>
        <w:rPr>
          <w:rFonts w:ascii="Arial" w:hAnsi="Arial" w:cs="Arial"/>
          <w:color w:val="000000" w:themeColor="text1"/>
        </w:rPr>
        <w:t xml:space="preserve">2.  Listen to God - </w:t>
      </w:r>
      <w:r w:rsidR="004376A4" w:rsidRPr="00244D59">
        <w:rPr>
          <w:rFonts w:ascii="Arial" w:hAnsi="Arial" w:cs="Arial"/>
          <w:color w:val="000000" w:themeColor="text1"/>
        </w:rPr>
        <w:t xml:space="preserve">focus </w:t>
      </w:r>
      <w:r w:rsidR="005247EE">
        <w:rPr>
          <w:rFonts w:ascii="Arial" w:hAnsi="Arial" w:cs="Arial"/>
          <w:color w:val="000000" w:themeColor="text1"/>
        </w:rPr>
        <w:t xml:space="preserve">on </w:t>
      </w:r>
      <w:r w:rsidR="004376A4" w:rsidRPr="00244D59">
        <w:rPr>
          <w:rFonts w:ascii="Arial" w:hAnsi="Arial" w:cs="Arial"/>
          <w:color w:val="000000" w:themeColor="text1"/>
        </w:rPr>
        <w:t>what He wants to impart</w:t>
      </w:r>
    </w:p>
    <w:p w:rsidR="001739BA" w:rsidRDefault="004376A4" w:rsidP="004376A4">
      <w:pPr>
        <w:pStyle w:val="ListParagraph"/>
        <w:numPr>
          <w:ilvl w:val="0"/>
          <w:numId w:val="28"/>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Pray for the Spirit’s wisdom, wise counsel, and discernment.</w:t>
      </w:r>
    </w:p>
    <w:p w:rsidR="001739BA" w:rsidRDefault="004376A4" w:rsidP="004376A4">
      <w:pPr>
        <w:pStyle w:val="ListParagraph"/>
        <w:numPr>
          <w:ilvl w:val="0"/>
          <w:numId w:val="28"/>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What does He want to say</w:t>
      </w:r>
      <w:r w:rsidR="001739BA">
        <w:rPr>
          <w:rFonts w:ascii="Arial" w:hAnsi="Arial" w:cs="Arial"/>
          <w:color w:val="000000" w:themeColor="text1"/>
          <w:sz w:val="20"/>
          <w:szCs w:val="20"/>
        </w:rPr>
        <w:t xml:space="preserve"> to this person? </w:t>
      </w:r>
      <w:r w:rsidR="00234DCA">
        <w:rPr>
          <w:rFonts w:ascii="Arial" w:hAnsi="Arial" w:cs="Arial"/>
          <w:color w:val="000000" w:themeColor="text1"/>
          <w:sz w:val="20"/>
          <w:szCs w:val="20"/>
        </w:rPr>
        <w:t>(</w:t>
      </w:r>
      <w:r w:rsidR="001739BA">
        <w:rPr>
          <w:rFonts w:ascii="Arial" w:hAnsi="Arial" w:cs="Arial"/>
          <w:color w:val="000000" w:themeColor="text1"/>
          <w:sz w:val="20"/>
          <w:szCs w:val="20"/>
        </w:rPr>
        <w:t>M</w:t>
      </w:r>
      <w:r w:rsidRPr="001739BA">
        <w:rPr>
          <w:rFonts w:ascii="Arial" w:hAnsi="Arial" w:cs="Arial"/>
          <w:color w:val="000000" w:themeColor="text1"/>
          <w:sz w:val="20"/>
          <w:szCs w:val="20"/>
        </w:rPr>
        <w:t>ake time in prayer for this, expecting the Holy Spirit to impart something to the person…</w:t>
      </w:r>
      <w:r w:rsidR="001739BA">
        <w:rPr>
          <w:rFonts w:ascii="Arial" w:hAnsi="Arial" w:cs="Arial"/>
          <w:color w:val="000000" w:themeColor="text1"/>
          <w:sz w:val="20"/>
          <w:szCs w:val="20"/>
        </w:rPr>
        <w:t xml:space="preserve"> a picture, a scripture, a word.</w:t>
      </w:r>
      <w:r w:rsidR="00234DCA">
        <w:rPr>
          <w:rFonts w:ascii="Arial" w:hAnsi="Arial" w:cs="Arial"/>
          <w:color w:val="000000" w:themeColor="text1"/>
          <w:sz w:val="20"/>
          <w:szCs w:val="20"/>
        </w:rPr>
        <w:t>)</w:t>
      </w:r>
    </w:p>
    <w:p w:rsidR="001739BA" w:rsidRDefault="004376A4" w:rsidP="004376A4">
      <w:pPr>
        <w:pStyle w:val="ListParagraph"/>
        <w:numPr>
          <w:ilvl w:val="1"/>
          <w:numId w:val="28"/>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A word of encouragement</w:t>
      </w:r>
    </w:p>
    <w:p w:rsidR="001739BA" w:rsidRDefault="004376A4" w:rsidP="004376A4">
      <w:pPr>
        <w:pStyle w:val="ListParagraph"/>
        <w:numPr>
          <w:ilvl w:val="1"/>
          <w:numId w:val="28"/>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Deliverance from bondage</w:t>
      </w:r>
    </w:p>
    <w:p w:rsidR="001739BA" w:rsidRDefault="004376A4" w:rsidP="004376A4">
      <w:pPr>
        <w:pStyle w:val="ListParagraph"/>
        <w:numPr>
          <w:ilvl w:val="1"/>
          <w:numId w:val="28"/>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Exposing the devil’s lies</w:t>
      </w:r>
    </w:p>
    <w:p w:rsidR="001739BA" w:rsidRDefault="004376A4" w:rsidP="004376A4">
      <w:pPr>
        <w:pStyle w:val="ListParagraph"/>
        <w:numPr>
          <w:ilvl w:val="1"/>
          <w:numId w:val="28"/>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Healing of deep emotional wounds/scars</w:t>
      </w:r>
    </w:p>
    <w:p w:rsidR="004376A4" w:rsidRPr="001739BA" w:rsidRDefault="004376A4" w:rsidP="004376A4">
      <w:pPr>
        <w:pStyle w:val="ListParagraph"/>
        <w:numPr>
          <w:ilvl w:val="1"/>
          <w:numId w:val="28"/>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Deepening of faith and trust in Him</w:t>
      </w:r>
    </w:p>
    <w:p w:rsidR="004376A4" w:rsidRPr="001739BA" w:rsidRDefault="001739BA" w:rsidP="004376A4">
      <w:pPr>
        <w:shd w:val="clear" w:color="auto" w:fill="FFFFFF"/>
        <w:spacing w:line="315" w:lineRule="atLeast"/>
        <w:rPr>
          <w:rFonts w:ascii="Arial" w:hAnsi="Arial" w:cs="Arial"/>
          <w:b/>
          <w:color w:val="000000" w:themeColor="text1"/>
          <w:sz w:val="20"/>
          <w:szCs w:val="20"/>
        </w:rPr>
      </w:pPr>
      <w:r>
        <w:rPr>
          <w:rFonts w:ascii="Arial" w:hAnsi="Arial" w:cs="Arial"/>
          <w:color w:val="000000" w:themeColor="text1"/>
          <w:sz w:val="20"/>
          <w:szCs w:val="20"/>
        </w:rPr>
        <w:t xml:space="preserve"> </w:t>
      </w:r>
      <w:r w:rsidRPr="001739BA">
        <w:rPr>
          <w:rFonts w:ascii="Arial" w:hAnsi="Arial" w:cs="Arial"/>
          <w:b/>
          <w:color w:val="000000" w:themeColor="text1"/>
          <w:sz w:val="20"/>
          <w:szCs w:val="20"/>
        </w:rPr>
        <w:tab/>
        <w:t>Any examples….</w:t>
      </w:r>
      <w:r w:rsidR="004376A4" w:rsidRPr="001739BA">
        <w:rPr>
          <w:rFonts w:ascii="Arial" w:hAnsi="Arial" w:cs="Arial"/>
          <w:b/>
          <w:color w:val="000000" w:themeColor="text1"/>
          <w:sz w:val="20"/>
          <w:szCs w:val="20"/>
        </w:rPr>
        <w:t>?</w:t>
      </w:r>
    </w:p>
    <w:p w:rsidR="004376A4" w:rsidRPr="001739BA" w:rsidRDefault="004376A4" w:rsidP="004376A4">
      <w:pPr>
        <w:shd w:val="clear" w:color="auto" w:fill="FFFFFF"/>
        <w:spacing w:line="315" w:lineRule="atLeast"/>
        <w:rPr>
          <w:rFonts w:ascii="Arial" w:hAnsi="Arial" w:cs="Arial"/>
          <w:color w:val="000000" w:themeColor="text1"/>
        </w:rPr>
      </w:pPr>
      <w:r w:rsidRPr="001739BA">
        <w:rPr>
          <w:rFonts w:ascii="Arial" w:hAnsi="Arial" w:cs="Arial"/>
          <w:color w:val="000000" w:themeColor="text1"/>
        </w:rPr>
        <w:t>3. Listen to yourself - focus on your attitude towards others</w:t>
      </w:r>
    </w:p>
    <w:p w:rsidR="001739BA" w:rsidRDefault="004376A4" w:rsidP="004376A4">
      <w:pPr>
        <w:pStyle w:val="ListParagraph"/>
        <w:numPr>
          <w:ilvl w:val="0"/>
          <w:numId w:val="30"/>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 xml:space="preserve">Be mindful of who you are and your limitations. </w:t>
      </w:r>
    </w:p>
    <w:p w:rsidR="004376A4" w:rsidRPr="001739BA" w:rsidRDefault="004376A4" w:rsidP="004376A4">
      <w:pPr>
        <w:pStyle w:val="ListParagraph"/>
        <w:numPr>
          <w:ilvl w:val="0"/>
          <w:numId w:val="30"/>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Do you slip into any of these roles?</w:t>
      </w:r>
    </w:p>
    <w:p w:rsidR="001739BA" w:rsidRDefault="004376A4" w:rsidP="004376A4">
      <w:pPr>
        <w:pStyle w:val="ListParagraph"/>
        <w:numPr>
          <w:ilvl w:val="1"/>
          <w:numId w:val="30"/>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a problem solver</w:t>
      </w:r>
    </w:p>
    <w:p w:rsidR="001739BA" w:rsidRDefault="001739BA" w:rsidP="004376A4">
      <w:pPr>
        <w:pStyle w:val="ListParagraph"/>
        <w:numPr>
          <w:ilvl w:val="1"/>
          <w:numId w:val="30"/>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a rescuer</w:t>
      </w:r>
    </w:p>
    <w:p w:rsidR="001739BA" w:rsidRDefault="004376A4" w:rsidP="004376A4">
      <w:pPr>
        <w:pStyle w:val="ListParagraph"/>
        <w:numPr>
          <w:ilvl w:val="1"/>
          <w:numId w:val="30"/>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a people pleaser</w:t>
      </w:r>
    </w:p>
    <w:p w:rsidR="004376A4" w:rsidRPr="001739BA" w:rsidRDefault="004376A4" w:rsidP="004376A4">
      <w:pPr>
        <w:pStyle w:val="ListParagraph"/>
        <w:numPr>
          <w:ilvl w:val="1"/>
          <w:numId w:val="30"/>
        </w:numPr>
        <w:shd w:val="clear" w:color="auto" w:fill="FFFFFF"/>
        <w:spacing w:line="315" w:lineRule="atLeast"/>
        <w:rPr>
          <w:rFonts w:ascii="Arial" w:hAnsi="Arial" w:cs="Arial"/>
          <w:color w:val="000000" w:themeColor="text1"/>
          <w:sz w:val="20"/>
          <w:szCs w:val="20"/>
        </w:rPr>
      </w:pPr>
      <w:r w:rsidRPr="001739BA">
        <w:rPr>
          <w:rFonts w:ascii="Arial" w:hAnsi="Arial" w:cs="Arial"/>
          <w:color w:val="000000" w:themeColor="text1"/>
          <w:sz w:val="20"/>
          <w:szCs w:val="20"/>
        </w:rPr>
        <w:t xml:space="preserve">a </w:t>
      </w:r>
      <w:proofErr w:type="spellStart"/>
      <w:r w:rsidRPr="001739BA">
        <w:rPr>
          <w:rFonts w:ascii="Arial" w:hAnsi="Arial" w:cs="Arial"/>
          <w:color w:val="000000" w:themeColor="text1"/>
          <w:sz w:val="20"/>
          <w:szCs w:val="20"/>
        </w:rPr>
        <w:t>distancer</w:t>
      </w:r>
      <w:proofErr w:type="spellEnd"/>
    </w:p>
    <w:p w:rsidR="004376A4" w:rsidRPr="00130BAE" w:rsidRDefault="004376A4" w:rsidP="004376A4">
      <w:pPr>
        <w:shd w:val="clear" w:color="auto" w:fill="FFFFFF"/>
        <w:spacing w:line="315" w:lineRule="atLeast"/>
        <w:rPr>
          <w:rFonts w:ascii="Arial" w:hAnsi="Arial" w:cs="Arial"/>
          <w:color w:val="000000" w:themeColor="text1"/>
        </w:rPr>
      </w:pPr>
      <w:r w:rsidRPr="00130BAE">
        <w:rPr>
          <w:rFonts w:ascii="Arial" w:hAnsi="Arial" w:cs="Arial"/>
          <w:b/>
          <w:color w:val="000000" w:themeColor="text1"/>
        </w:rPr>
        <w:t>Task</w:t>
      </w:r>
      <w:r w:rsidRPr="00130BAE">
        <w:rPr>
          <w:rFonts w:ascii="Arial" w:hAnsi="Arial" w:cs="Arial"/>
          <w:color w:val="000000" w:themeColor="text1"/>
        </w:rPr>
        <w:t xml:space="preserve">: </w:t>
      </w:r>
      <w:r w:rsidRPr="00130BAE">
        <w:rPr>
          <w:rFonts w:ascii="Arial" w:hAnsi="Arial" w:cs="Arial"/>
          <w:i/>
          <w:color w:val="000000" w:themeColor="text1"/>
        </w:rPr>
        <w:t>In groups of 3, take 5 minutes to briefly discuss what impact any of these roles could have on a person’s ca</w:t>
      </w:r>
      <w:r w:rsidR="00A345B2" w:rsidRPr="00130BAE">
        <w:rPr>
          <w:rFonts w:ascii="Arial" w:hAnsi="Arial" w:cs="Arial"/>
          <w:i/>
          <w:color w:val="000000" w:themeColor="text1"/>
        </w:rPr>
        <w:t>pacity to help others and feedback to the whole group.</w:t>
      </w:r>
    </w:p>
    <w:p w:rsidR="004376A4" w:rsidRPr="00130BAE" w:rsidRDefault="004376A4" w:rsidP="004376A4">
      <w:pPr>
        <w:shd w:val="clear" w:color="auto" w:fill="FFFFFF"/>
        <w:spacing w:line="315" w:lineRule="atLeast"/>
        <w:rPr>
          <w:rFonts w:ascii="Arial" w:hAnsi="Arial" w:cs="Arial"/>
          <w:color w:val="000000" w:themeColor="text1"/>
        </w:rPr>
      </w:pPr>
      <w:r w:rsidRPr="00130BAE">
        <w:rPr>
          <w:rFonts w:ascii="Arial" w:hAnsi="Arial" w:cs="Arial"/>
          <w:b/>
          <w:color w:val="000000" w:themeColor="text1"/>
        </w:rPr>
        <w:t>Self reflection</w:t>
      </w:r>
      <w:r w:rsidRPr="00130BAE">
        <w:rPr>
          <w:rFonts w:ascii="Arial" w:hAnsi="Arial" w:cs="Arial"/>
          <w:color w:val="000000" w:themeColor="text1"/>
        </w:rPr>
        <w:t xml:space="preserve">: </w:t>
      </w:r>
      <w:r w:rsidRPr="00130BAE">
        <w:rPr>
          <w:rFonts w:ascii="Arial" w:hAnsi="Arial" w:cs="Arial"/>
          <w:i/>
          <w:color w:val="000000" w:themeColor="text1"/>
        </w:rPr>
        <w:t>Read through the following verses and think about which of these attitudes/qualities you find most difficult/ easiest to demonstrate.</w:t>
      </w:r>
      <w:r w:rsidRPr="00130BAE">
        <w:rPr>
          <w:rFonts w:ascii="Arial" w:hAnsi="Arial" w:cs="Arial"/>
          <w:color w:val="000000" w:themeColor="text1"/>
        </w:rPr>
        <w:t xml:space="preserve"> </w:t>
      </w:r>
    </w:p>
    <w:p w:rsidR="004376A4" w:rsidRPr="004376A4" w:rsidRDefault="007B2EA1" w:rsidP="007B2EA1">
      <w:pPr>
        <w:shd w:val="clear" w:color="auto" w:fill="FFFFFF"/>
        <w:spacing w:line="315" w:lineRule="atLeast"/>
        <w:ind w:left="720"/>
        <w:rPr>
          <w:rFonts w:ascii="Arial" w:hAnsi="Arial" w:cs="Arial"/>
          <w:color w:val="000000" w:themeColor="text1"/>
          <w:sz w:val="20"/>
          <w:szCs w:val="20"/>
        </w:rPr>
      </w:pPr>
      <w:r>
        <w:rPr>
          <w:rFonts w:ascii="Arial" w:hAnsi="Arial" w:cs="Arial"/>
          <w:color w:val="000000" w:themeColor="text1"/>
          <w:sz w:val="20"/>
          <w:szCs w:val="20"/>
        </w:rPr>
        <w:t>Ephesians 4:2</w:t>
      </w:r>
      <w:r>
        <w:rPr>
          <w:rFonts w:ascii="Arial" w:hAnsi="Arial" w:cs="Arial"/>
          <w:color w:val="000000" w:themeColor="text1"/>
          <w:sz w:val="20"/>
          <w:szCs w:val="20"/>
        </w:rPr>
        <w:br/>
      </w:r>
      <w:proofErr w:type="gramStart"/>
      <w:r w:rsidRPr="00F0707E">
        <w:rPr>
          <w:rFonts w:ascii="Arial" w:hAnsi="Arial" w:cs="Arial"/>
          <w:i/>
          <w:color w:val="000000" w:themeColor="text1"/>
          <w:sz w:val="20"/>
          <w:szCs w:val="20"/>
        </w:rPr>
        <w:t>Be</w:t>
      </w:r>
      <w:proofErr w:type="gramEnd"/>
      <w:r w:rsidRPr="00F0707E">
        <w:rPr>
          <w:rFonts w:ascii="Arial" w:hAnsi="Arial" w:cs="Arial"/>
          <w:i/>
          <w:color w:val="000000" w:themeColor="text1"/>
          <w:sz w:val="20"/>
          <w:szCs w:val="20"/>
        </w:rPr>
        <w:t xml:space="preserve"> </w:t>
      </w:r>
      <w:r w:rsidR="004376A4" w:rsidRPr="00F0707E">
        <w:rPr>
          <w:rFonts w:ascii="Arial" w:hAnsi="Arial" w:cs="Arial"/>
          <w:i/>
          <w:color w:val="000000" w:themeColor="text1"/>
          <w:sz w:val="20"/>
          <w:szCs w:val="20"/>
        </w:rPr>
        <w:t>completely humble and gentle; be patient; bearing with one another in love</w:t>
      </w:r>
    </w:p>
    <w:p w:rsidR="004376A4" w:rsidRPr="00F0707E" w:rsidRDefault="007B2EA1" w:rsidP="007B2EA1">
      <w:pPr>
        <w:shd w:val="clear" w:color="auto" w:fill="FFFFFF"/>
        <w:spacing w:line="315" w:lineRule="atLeast"/>
        <w:ind w:left="720"/>
        <w:rPr>
          <w:rFonts w:ascii="Arial" w:hAnsi="Arial" w:cs="Arial"/>
          <w:i/>
          <w:color w:val="000000" w:themeColor="text1"/>
          <w:sz w:val="20"/>
          <w:szCs w:val="20"/>
        </w:rPr>
      </w:pPr>
      <w:r>
        <w:rPr>
          <w:rFonts w:ascii="Arial" w:hAnsi="Arial" w:cs="Arial"/>
          <w:color w:val="000000" w:themeColor="text1"/>
          <w:sz w:val="20"/>
          <w:szCs w:val="20"/>
        </w:rPr>
        <w:t>Romans 14:1</w:t>
      </w:r>
      <w:r>
        <w:rPr>
          <w:rFonts w:ascii="Arial" w:hAnsi="Arial" w:cs="Arial"/>
          <w:color w:val="000000" w:themeColor="text1"/>
          <w:sz w:val="20"/>
          <w:szCs w:val="20"/>
        </w:rPr>
        <w:br/>
      </w:r>
      <w:proofErr w:type="gramStart"/>
      <w:r w:rsidR="004376A4" w:rsidRPr="00F0707E">
        <w:rPr>
          <w:rFonts w:ascii="Arial" w:hAnsi="Arial" w:cs="Arial"/>
          <w:i/>
          <w:color w:val="000000" w:themeColor="text1"/>
          <w:sz w:val="20"/>
          <w:szCs w:val="20"/>
        </w:rPr>
        <w:t>Accept</w:t>
      </w:r>
      <w:proofErr w:type="gramEnd"/>
      <w:r w:rsidR="004376A4" w:rsidRPr="00F0707E">
        <w:rPr>
          <w:rFonts w:ascii="Arial" w:hAnsi="Arial" w:cs="Arial"/>
          <w:i/>
          <w:color w:val="000000" w:themeColor="text1"/>
          <w:sz w:val="20"/>
          <w:szCs w:val="20"/>
        </w:rPr>
        <w:t xml:space="preserve"> him whose faith is weak, without passing judgment on disputable matters.</w:t>
      </w:r>
    </w:p>
    <w:p w:rsidR="007B2EA1" w:rsidRPr="004376A4" w:rsidRDefault="007B2EA1" w:rsidP="007B2EA1">
      <w:pPr>
        <w:shd w:val="clear" w:color="auto" w:fill="FFFFFF"/>
        <w:spacing w:line="315" w:lineRule="atLeast"/>
        <w:ind w:left="720"/>
        <w:rPr>
          <w:rFonts w:ascii="Arial" w:hAnsi="Arial" w:cs="Arial"/>
          <w:color w:val="000000" w:themeColor="text1"/>
          <w:sz w:val="20"/>
          <w:szCs w:val="20"/>
        </w:rPr>
      </w:pPr>
    </w:p>
    <w:p w:rsidR="004376A4" w:rsidRPr="004376A4" w:rsidRDefault="004376A4" w:rsidP="007B2EA1">
      <w:pPr>
        <w:shd w:val="clear" w:color="auto" w:fill="FFFFFF"/>
        <w:spacing w:line="315" w:lineRule="atLeast"/>
        <w:ind w:left="720"/>
        <w:rPr>
          <w:rFonts w:ascii="Arial" w:hAnsi="Arial" w:cs="Arial"/>
          <w:color w:val="000000" w:themeColor="text1"/>
          <w:sz w:val="20"/>
          <w:szCs w:val="20"/>
        </w:rPr>
      </w:pPr>
      <w:r w:rsidRPr="004376A4">
        <w:rPr>
          <w:rFonts w:ascii="Arial" w:hAnsi="Arial" w:cs="Arial"/>
          <w:color w:val="000000" w:themeColor="text1"/>
          <w:sz w:val="20"/>
          <w:szCs w:val="20"/>
        </w:rPr>
        <w:lastRenderedPageBreak/>
        <w:t>1 Thessalonians 5:11</w:t>
      </w:r>
      <w:r w:rsidR="007B2EA1">
        <w:rPr>
          <w:rFonts w:ascii="Arial" w:hAnsi="Arial" w:cs="Arial"/>
          <w:color w:val="000000" w:themeColor="text1"/>
          <w:sz w:val="20"/>
          <w:szCs w:val="20"/>
        </w:rPr>
        <w:br/>
      </w:r>
      <w:proofErr w:type="gramStart"/>
      <w:r w:rsidRPr="00F0707E">
        <w:rPr>
          <w:rFonts w:ascii="Arial" w:hAnsi="Arial" w:cs="Arial"/>
          <w:i/>
          <w:color w:val="000000" w:themeColor="text1"/>
          <w:sz w:val="20"/>
          <w:szCs w:val="20"/>
        </w:rPr>
        <w:t>Therefor</w:t>
      </w:r>
      <w:r w:rsidR="00607696">
        <w:rPr>
          <w:rFonts w:ascii="Arial" w:hAnsi="Arial" w:cs="Arial"/>
          <w:i/>
          <w:color w:val="000000" w:themeColor="text1"/>
          <w:sz w:val="20"/>
          <w:szCs w:val="20"/>
        </w:rPr>
        <w:t>e</w:t>
      </w:r>
      <w:proofErr w:type="gramEnd"/>
      <w:r w:rsidR="00607696">
        <w:rPr>
          <w:rFonts w:ascii="Arial" w:hAnsi="Arial" w:cs="Arial"/>
          <w:i/>
          <w:color w:val="000000" w:themeColor="text1"/>
          <w:sz w:val="20"/>
          <w:szCs w:val="20"/>
        </w:rPr>
        <w:t xml:space="preserve">, </w:t>
      </w:r>
      <w:r w:rsidRPr="00F0707E">
        <w:rPr>
          <w:rFonts w:ascii="Arial" w:hAnsi="Arial" w:cs="Arial"/>
          <w:i/>
          <w:color w:val="000000" w:themeColor="text1"/>
          <w:sz w:val="20"/>
          <w:szCs w:val="20"/>
        </w:rPr>
        <w:t>encourage one another and build each other up.</w:t>
      </w:r>
      <w:r w:rsidRPr="004376A4">
        <w:rPr>
          <w:rFonts w:ascii="Arial" w:hAnsi="Arial" w:cs="Arial"/>
          <w:color w:val="000000" w:themeColor="text1"/>
          <w:sz w:val="20"/>
          <w:szCs w:val="20"/>
        </w:rPr>
        <w:tab/>
      </w:r>
    </w:p>
    <w:p w:rsidR="004376A4" w:rsidRPr="004376A4" w:rsidRDefault="004376A4" w:rsidP="007B2EA1">
      <w:pPr>
        <w:shd w:val="clear" w:color="auto" w:fill="FFFFFF"/>
        <w:spacing w:line="315" w:lineRule="atLeast"/>
        <w:ind w:left="720"/>
        <w:rPr>
          <w:rFonts w:ascii="Arial" w:hAnsi="Arial" w:cs="Arial"/>
          <w:color w:val="000000" w:themeColor="text1"/>
          <w:sz w:val="20"/>
          <w:szCs w:val="20"/>
        </w:rPr>
      </w:pPr>
      <w:r w:rsidRPr="004376A4">
        <w:rPr>
          <w:rFonts w:ascii="Arial" w:hAnsi="Arial" w:cs="Arial"/>
          <w:color w:val="000000" w:themeColor="text1"/>
          <w:sz w:val="20"/>
          <w:szCs w:val="20"/>
        </w:rPr>
        <w:t>1 Thessalonians 5:14</w:t>
      </w:r>
      <w:r w:rsidR="007B2EA1">
        <w:rPr>
          <w:rFonts w:ascii="Arial" w:hAnsi="Arial" w:cs="Arial"/>
          <w:color w:val="000000" w:themeColor="text1"/>
          <w:sz w:val="20"/>
          <w:szCs w:val="20"/>
        </w:rPr>
        <w:br/>
      </w:r>
      <w:r w:rsidR="007B2EA1" w:rsidRPr="00F0707E">
        <w:rPr>
          <w:rFonts w:ascii="Arial" w:hAnsi="Arial" w:cs="Arial"/>
          <w:i/>
          <w:color w:val="000000" w:themeColor="text1"/>
          <w:sz w:val="20"/>
          <w:szCs w:val="20"/>
        </w:rPr>
        <w:t>…</w:t>
      </w:r>
      <w:r w:rsidRPr="00F0707E">
        <w:rPr>
          <w:rFonts w:ascii="Arial" w:hAnsi="Arial" w:cs="Arial"/>
          <w:i/>
          <w:color w:val="000000" w:themeColor="text1"/>
          <w:sz w:val="20"/>
          <w:szCs w:val="20"/>
        </w:rPr>
        <w:t>encourage the timid, help the weak, be patient with everyone</w:t>
      </w:r>
    </w:p>
    <w:p w:rsidR="004376A4" w:rsidRPr="004376A4" w:rsidRDefault="004376A4" w:rsidP="007B2EA1">
      <w:pPr>
        <w:shd w:val="clear" w:color="auto" w:fill="FFFFFF"/>
        <w:spacing w:line="315" w:lineRule="atLeast"/>
        <w:ind w:left="720"/>
        <w:rPr>
          <w:rFonts w:ascii="Arial" w:hAnsi="Arial" w:cs="Arial"/>
          <w:color w:val="000000" w:themeColor="text1"/>
          <w:sz w:val="20"/>
          <w:szCs w:val="20"/>
        </w:rPr>
      </w:pPr>
      <w:r w:rsidRPr="004376A4">
        <w:rPr>
          <w:rFonts w:ascii="Arial" w:hAnsi="Arial" w:cs="Arial"/>
          <w:color w:val="000000" w:themeColor="text1"/>
          <w:sz w:val="20"/>
          <w:szCs w:val="20"/>
        </w:rPr>
        <w:t>James 1:19</w:t>
      </w:r>
      <w:r w:rsidR="007B2EA1">
        <w:rPr>
          <w:rFonts w:ascii="Arial" w:hAnsi="Arial" w:cs="Arial"/>
          <w:color w:val="000000" w:themeColor="text1"/>
          <w:sz w:val="20"/>
          <w:szCs w:val="20"/>
        </w:rPr>
        <w:br/>
      </w:r>
      <w:proofErr w:type="gramStart"/>
      <w:r w:rsidRPr="00F0707E">
        <w:rPr>
          <w:rFonts w:ascii="Arial" w:hAnsi="Arial" w:cs="Arial"/>
          <w:i/>
          <w:color w:val="000000" w:themeColor="text1"/>
          <w:sz w:val="20"/>
          <w:szCs w:val="20"/>
        </w:rPr>
        <w:t>Be</w:t>
      </w:r>
      <w:proofErr w:type="gramEnd"/>
      <w:r w:rsidRPr="00F0707E">
        <w:rPr>
          <w:rFonts w:ascii="Arial" w:hAnsi="Arial" w:cs="Arial"/>
          <w:i/>
          <w:color w:val="000000" w:themeColor="text1"/>
          <w:sz w:val="20"/>
          <w:szCs w:val="20"/>
        </w:rPr>
        <w:t xml:space="preserve"> quick to listen and slow to speak</w:t>
      </w:r>
    </w:p>
    <w:p w:rsidR="004376A4" w:rsidRDefault="007B2EA1" w:rsidP="007B2EA1">
      <w:pPr>
        <w:shd w:val="clear" w:color="auto" w:fill="FFFFFF"/>
        <w:spacing w:line="315" w:lineRule="atLeast"/>
        <w:ind w:left="720"/>
        <w:rPr>
          <w:rFonts w:ascii="Arial" w:hAnsi="Arial" w:cs="Arial"/>
          <w:i/>
          <w:color w:val="000000" w:themeColor="text1"/>
          <w:sz w:val="20"/>
          <w:szCs w:val="20"/>
        </w:rPr>
      </w:pPr>
      <w:r>
        <w:rPr>
          <w:rFonts w:ascii="Arial" w:hAnsi="Arial" w:cs="Arial"/>
          <w:color w:val="000000" w:themeColor="text1"/>
          <w:sz w:val="20"/>
          <w:szCs w:val="20"/>
        </w:rPr>
        <w:t>Galatians 6:2</w:t>
      </w:r>
      <w:r>
        <w:rPr>
          <w:rFonts w:ascii="Arial" w:hAnsi="Arial" w:cs="Arial"/>
          <w:color w:val="000000" w:themeColor="text1"/>
          <w:sz w:val="20"/>
          <w:szCs w:val="20"/>
        </w:rPr>
        <w:br/>
      </w:r>
      <w:proofErr w:type="gramStart"/>
      <w:r w:rsidR="004376A4" w:rsidRPr="00F0707E">
        <w:rPr>
          <w:rFonts w:ascii="Arial" w:hAnsi="Arial" w:cs="Arial"/>
          <w:i/>
          <w:color w:val="000000" w:themeColor="text1"/>
          <w:sz w:val="20"/>
          <w:szCs w:val="20"/>
        </w:rPr>
        <w:t>Carry</w:t>
      </w:r>
      <w:proofErr w:type="gramEnd"/>
      <w:r w:rsidR="004376A4" w:rsidRPr="00F0707E">
        <w:rPr>
          <w:rFonts w:ascii="Arial" w:hAnsi="Arial" w:cs="Arial"/>
          <w:i/>
          <w:color w:val="000000" w:themeColor="text1"/>
          <w:sz w:val="20"/>
          <w:szCs w:val="20"/>
        </w:rPr>
        <w:t xml:space="preserve"> each other’s burdens, and in this way you will </w:t>
      </w:r>
      <w:proofErr w:type="spellStart"/>
      <w:r w:rsidR="004376A4" w:rsidRPr="00F0707E">
        <w:rPr>
          <w:rFonts w:ascii="Arial" w:hAnsi="Arial" w:cs="Arial"/>
          <w:i/>
          <w:color w:val="000000" w:themeColor="text1"/>
          <w:sz w:val="20"/>
          <w:szCs w:val="20"/>
        </w:rPr>
        <w:t>fulfill</w:t>
      </w:r>
      <w:proofErr w:type="spellEnd"/>
      <w:r w:rsidR="004376A4" w:rsidRPr="00F0707E">
        <w:rPr>
          <w:rFonts w:ascii="Arial" w:hAnsi="Arial" w:cs="Arial"/>
          <w:i/>
          <w:color w:val="000000" w:themeColor="text1"/>
          <w:sz w:val="20"/>
          <w:szCs w:val="20"/>
        </w:rPr>
        <w:t xml:space="preserve"> the law of Christ.</w:t>
      </w:r>
    </w:p>
    <w:p w:rsidR="004376A4" w:rsidRPr="00C25455" w:rsidRDefault="004376A4" w:rsidP="004376A4">
      <w:pPr>
        <w:shd w:val="clear" w:color="auto" w:fill="FFFFFF"/>
        <w:spacing w:line="315" w:lineRule="atLeast"/>
        <w:rPr>
          <w:rFonts w:ascii="Arial" w:hAnsi="Arial" w:cs="Arial"/>
          <w:color w:val="000000" w:themeColor="text1"/>
          <w:sz w:val="20"/>
          <w:szCs w:val="20"/>
        </w:rPr>
      </w:pPr>
      <w:r w:rsidRPr="00C25455">
        <w:rPr>
          <w:rFonts w:ascii="Arial" w:hAnsi="Arial" w:cs="Arial"/>
          <w:color w:val="000000" w:themeColor="text1"/>
          <w:sz w:val="20"/>
          <w:szCs w:val="20"/>
        </w:rPr>
        <w:t>Anyone want to comment?</w:t>
      </w:r>
    </w:p>
    <w:p w:rsidR="004376A4" w:rsidRPr="00C25455" w:rsidRDefault="004376A4" w:rsidP="004376A4">
      <w:pPr>
        <w:shd w:val="clear" w:color="auto" w:fill="FFFFFF"/>
        <w:spacing w:line="315" w:lineRule="atLeast"/>
        <w:rPr>
          <w:rFonts w:ascii="Arial" w:hAnsi="Arial" w:cs="Arial"/>
          <w:color w:val="000000" w:themeColor="text1"/>
        </w:rPr>
      </w:pPr>
      <w:r w:rsidRPr="00C25455">
        <w:rPr>
          <w:rFonts w:ascii="Arial" w:hAnsi="Arial" w:cs="Arial"/>
          <w:color w:val="000000" w:themeColor="text1"/>
        </w:rPr>
        <w:t>Journey with people through life: be a listener, an advocate, an encourager, a burden bearer, a pray-</w:t>
      </w:r>
      <w:proofErr w:type="spellStart"/>
      <w:r w:rsidRPr="00C25455">
        <w:rPr>
          <w:rFonts w:ascii="Arial" w:hAnsi="Arial" w:cs="Arial"/>
          <w:color w:val="000000" w:themeColor="text1"/>
        </w:rPr>
        <w:t>er</w:t>
      </w:r>
      <w:proofErr w:type="spellEnd"/>
      <w:r w:rsidRPr="00C25455">
        <w:rPr>
          <w:rFonts w:ascii="Arial" w:hAnsi="Arial" w:cs="Arial"/>
          <w:color w:val="000000" w:themeColor="text1"/>
        </w:rPr>
        <w:t>.</w:t>
      </w:r>
    </w:p>
    <w:p w:rsidR="004376A4" w:rsidRPr="00130BAE" w:rsidRDefault="004376A4" w:rsidP="004376A4">
      <w:pPr>
        <w:shd w:val="clear" w:color="auto" w:fill="FFFFFF"/>
        <w:spacing w:line="315" w:lineRule="atLeast"/>
        <w:rPr>
          <w:rFonts w:ascii="Arial" w:hAnsi="Arial" w:cs="Arial"/>
          <w:b/>
          <w:color w:val="000000" w:themeColor="text1"/>
          <w:sz w:val="24"/>
          <w:szCs w:val="24"/>
        </w:rPr>
      </w:pPr>
      <w:r w:rsidRPr="00130BAE">
        <w:rPr>
          <w:rFonts w:ascii="Arial" w:hAnsi="Arial" w:cs="Arial"/>
          <w:b/>
          <w:color w:val="000000" w:themeColor="text1"/>
          <w:sz w:val="24"/>
          <w:szCs w:val="24"/>
        </w:rPr>
        <w:t>4. L</w:t>
      </w:r>
      <w:r w:rsidR="009B101E" w:rsidRPr="00130BAE">
        <w:rPr>
          <w:rFonts w:ascii="Arial" w:hAnsi="Arial" w:cs="Arial"/>
          <w:b/>
          <w:color w:val="000000" w:themeColor="text1"/>
          <w:sz w:val="24"/>
          <w:szCs w:val="24"/>
        </w:rPr>
        <w:t xml:space="preserve">isten for news of a difference - </w:t>
      </w:r>
      <w:r w:rsidRPr="00130BAE">
        <w:rPr>
          <w:rFonts w:ascii="Arial" w:hAnsi="Arial" w:cs="Arial"/>
          <w:b/>
          <w:color w:val="000000" w:themeColor="text1"/>
          <w:sz w:val="24"/>
          <w:szCs w:val="24"/>
        </w:rPr>
        <w:t>focus on asking questions that could bring clarity</w:t>
      </w:r>
    </w:p>
    <w:p w:rsidR="009607C1" w:rsidRDefault="009607C1" w:rsidP="009607C1">
      <w:pPr>
        <w:shd w:val="clear" w:color="auto" w:fill="FFFFFF"/>
        <w:spacing w:line="315" w:lineRule="atLeast"/>
        <w:ind w:left="1418" w:hanging="567"/>
        <w:rPr>
          <w:rFonts w:ascii="Arial" w:hAnsi="Arial" w:cs="Arial"/>
          <w:color w:val="000000" w:themeColor="text1"/>
          <w:sz w:val="20"/>
          <w:szCs w:val="20"/>
        </w:rPr>
      </w:pPr>
      <w:r>
        <w:rPr>
          <w:rFonts w:ascii="Arial" w:hAnsi="Arial" w:cs="Arial"/>
          <w:color w:val="000000" w:themeColor="text1"/>
          <w:sz w:val="20"/>
          <w:szCs w:val="20"/>
        </w:rPr>
        <w:t xml:space="preserve">4.1   </w:t>
      </w:r>
      <w:r w:rsidR="004376A4" w:rsidRPr="004376A4">
        <w:rPr>
          <w:rFonts w:ascii="Arial" w:hAnsi="Arial" w:cs="Arial"/>
          <w:color w:val="000000" w:themeColor="text1"/>
          <w:sz w:val="20"/>
          <w:szCs w:val="20"/>
        </w:rPr>
        <w:t>Seek negative explanation</w:t>
      </w:r>
    </w:p>
    <w:p w:rsidR="004376A4" w:rsidRPr="009607C1" w:rsidRDefault="004376A4" w:rsidP="009607C1">
      <w:pPr>
        <w:pStyle w:val="ListParagraph"/>
        <w:numPr>
          <w:ilvl w:val="0"/>
          <w:numId w:val="31"/>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What is stopping you from doing something different?</w:t>
      </w:r>
    </w:p>
    <w:p w:rsidR="009607C1" w:rsidRDefault="009607C1" w:rsidP="009607C1">
      <w:pPr>
        <w:shd w:val="clear" w:color="auto" w:fill="FFFFFF"/>
        <w:spacing w:line="315" w:lineRule="atLeast"/>
        <w:ind w:left="1276" w:hanging="425"/>
        <w:rPr>
          <w:rFonts w:ascii="Arial" w:hAnsi="Arial" w:cs="Arial"/>
          <w:color w:val="000000" w:themeColor="text1"/>
          <w:sz w:val="20"/>
          <w:szCs w:val="20"/>
        </w:rPr>
      </w:pPr>
      <w:r>
        <w:rPr>
          <w:rFonts w:ascii="Arial" w:hAnsi="Arial" w:cs="Arial"/>
          <w:color w:val="000000" w:themeColor="text1"/>
          <w:sz w:val="20"/>
          <w:szCs w:val="20"/>
        </w:rPr>
        <w:t xml:space="preserve">4.2 </w:t>
      </w:r>
      <w:r>
        <w:rPr>
          <w:rFonts w:ascii="Arial" w:hAnsi="Arial" w:cs="Arial"/>
          <w:color w:val="000000" w:themeColor="text1"/>
          <w:sz w:val="20"/>
          <w:szCs w:val="20"/>
        </w:rPr>
        <w:tab/>
      </w:r>
      <w:r w:rsidR="004376A4" w:rsidRPr="004376A4">
        <w:rPr>
          <w:rFonts w:ascii="Arial" w:hAnsi="Arial" w:cs="Arial"/>
          <w:color w:val="000000" w:themeColor="text1"/>
          <w:sz w:val="20"/>
          <w:szCs w:val="20"/>
        </w:rPr>
        <w:t>Look for differences</w:t>
      </w:r>
    </w:p>
    <w:p w:rsidR="009607C1" w:rsidRDefault="004376A4" w:rsidP="009607C1">
      <w:pPr>
        <w:pStyle w:val="ListParagraph"/>
        <w:numPr>
          <w:ilvl w:val="0"/>
          <w:numId w:val="31"/>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When does this happen most/when doesn’t it happen?</w:t>
      </w:r>
    </w:p>
    <w:p w:rsidR="004376A4" w:rsidRPr="009607C1" w:rsidRDefault="004376A4" w:rsidP="009607C1">
      <w:pPr>
        <w:pStyle w:val="ListParagraph"/>
        <w:numPr>
          <w:ilvl w:val="0"/>
          <w:numId w:val="31"/>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When is this a problem/ when isn’t it a problem?</w:t>
      </w:r>
    </w:p>
    <w:p w:rsidR="009607C1" w:rsidRDefault="009607C1" w:rsidP="009607C1">
      <w:pPr>
        <w:shd w:val="clear" w:color="auto" w:fill="FFFFFF"/>
        <w:spacing w:line="315" w:lineRule="atLeast"/>
        <w:ind w:firstLine="851"/>
        <w:rPr>
          <w:rFonts w:ascii="Arial" w:hAnsi="Arial" w:cs="Arial"/>
          <w:color w:val="000000" w:themeColor="text1"/>
          <w:sz w:val="20"/>
          <w:szCs w:val="20"/>
        </w:rPr>
      </w:pPr>
      <w:r>
        <w:rPr>
          <w:rFonts w:ascii="Arial" w:hAnsi="Arial" w:cs="Arial"/>
          <w:color w:val="000000" w:themeColor="text1"/>
          <w:sz w:val="20"/>
          <w:szCs w:val="20"/>
        </w:rPr>
        <w:t xml:space="preserve">4.3   </w:t>
      </w:r>
      <w:r w:rsidR="004376A4" w:rsidRPr="004376A4">
        <w:rPr>
          <w:rFonts w:ascii="Arial" w:hAnsi="Arial" w:cs="Arial"/>
          <w:color w:val="000000" w:themeColor="text1"/>
          <w:sz w:val="20"/>
          <w:szCs w:val="20"/>
        </w:rPr>
        <w:t>Draw comparisons</w:t>
      </w:r>
    </w:p>
    <w:p w:rsidR="009607C1" w:rsidRDefault="004376A4" w:rsidP="004376A4">
      <w:pPr>
        <w:pStyle w:val="ListParagraph"/>
        <w:numPr>
          <w:ilvl w:val="0"/>
          <w:numId w:val="32"/>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What was it like before this happened?</w:t>
      </w:r>
    </w:p>
    <w:p w:rsidR="004376A4" w:rsidRPr="009607C1" w:rsidRDefault="004376A4" w:rsidP="004376A4">
      <w:pPr>
        <w:pStyle w:val="ListParagraph"/>
        <w:numPr>
          <w:ilvl w:val="0"/>
          <w:numId w:val="32"/>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What was it like after this happened?</w:t>
      </w:r>
    </w:p>
    <w:p w:rsidR="009607C1" w:rsidRDefault="009607C1" w:rsidP="009607C1">
      <w:pPr>
        <w:shd w:val="clear" w:color="auto" w:fill="FFFFFF"/>
        <w:spacing w:line="315" w:lineRule="atLeast"/>
        <w:ind w:firstLine="851"/>
        <w:rPr>
          <w:rFonts w:ascii="Arial" w:hAnsi="Arial" w:cs="Arial"/>
          <w:color w:val="000000" w:themeColor="text1"/>
          <w:sz w:val="20"/>
          <w:szCs w:val="20"/>
        </w:rPr>
      </w:pPr>
      <w:r>
        <w:rPr>
          <w:rFonts w:ascii="Arial" w:hAnsi="Arial" w:cs="Arial"/>
          <w:color w:val="000000" w:themeColor="text1"/>
          <w:sz w:val="20"/>
          <w:szCs w:val="20"/>
        </w:rPr>
        <w:t xml:space="preserve">4.4   </w:t>
      </w:r>
      <w:r w:rsidR="004376A4" w:rsidRPr="004376A4">
        <w:rPr>
          <w:rFonts w:ascii="Arial" w:hAnsi="Arial" w:cs="Arial"/>
          <w:color w:val="000000" w:themeColor="text1"/>
          <w:sz w:val="20"/>
          <w:szCs w:val="20"/>
        </w:rPr>
        <w:t>Relative influence</w:t>
      </w:r>
    </w:p>
    <w:p w:rsidR="009607C1" w:rsidRDefault="004376A4" w:rsidP="004376A4">
      <w:pPr>
        <w:pStyle w:val="ListParagraph"/>
        <w:numPr>
          <w:ilvl w:val="0"/>
          <w:numId w:val="33"/>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What percentage of the time is this a problem?</w:t>
      </w:r>
    </w:p>
    <w:p w:rsidR="009607C1" w:rsidRDefault="004376A4" w:rsidP="004376A4">
      <w:pPr>
        <w:pStyle w:val="ListParagraph"/>
        <w:numPr>
          <w:ilvl w:val="0"/>
          <w:numId w:val="33"/>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When is this most problematic/least problematic?</w:t>
      </w:r>
    </w:p>
    <w:p w:rsidR="009607C1" w:rsidRDefault="004376A4" w:rsidP="004376A4">
      <w:pPr>
        <w:pStyle w:val="ListParagraph"/>
        <w:numPr>
          <w:ilvl w:val="0"/>
          <w:numId w:val="33"/>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 xml:space="preserve">Who has been most affected / least affected </w:t>
      </w:r>
      <w:r w:rsidR="009607C1">
        <w:rPr>
          <w:rFonts w:ascii="Arial" w:hAnsi="Arial" w:cs="Arial"/>
          <w:color w:val="000000" w:themeColor="text1"/>
          <w:sz w:val="20"/>
          <w:szCs w:val="20"/>
        </w:rPr>
        <w:t>by this</w:t>
      </w:r>
      <w:r w:rsidRPr="009607C1">
        <w:rPr>
          <w:rFonts w:ascii="Arial" w:hAnsi="Arial" w:cs="Arial"/>
          <w:color w:val="000000" w:themeColor="text1"/>
          <w:sz w:val="20"/>
          <w:szCs w:val="20"/>
        </w:rPr>
        <w:t>?</w:t>
      </w:r>
    </w:p>
    <w:p w:rsidR="009607C1" w:rsidRDefault="004376A4" w:rsidP="004376A4">
      <w:pPr>
        <w:pStyle w:val="ListParagraph"/>
        <w:numPr>
          <w:ilvl w:val="0"/>
          <w:numId w:val="33"/>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On a scale of 0…. 10 (0 being least), how much is this currently affecting you?</w:t>
      </w:r>
    </w:p>
    <w:p w:rsidR="004376A4" w:rsidRPr="009607C1" w:rsidRDefault="004376A4" w:rsidP="004376A4">
      <w:pPr>
        <w:pStyle w:val="ListParagraph"/>
        <w:numPr>
          <w:ilvl w:val="0"/>
          <w:numId w:val="33"/>
        </w:numPr>
        <w:shd w:val="clear" w:color="auto" w:fill="FFFFFF"/>
        <w:spacing w:line="315" w:lineRule="atLeast"/>
        <w:rPr>
          <w:rFonts w:ascii="Arial" w:hAnsi="Arial" w:cs="Arial"/>
          <w:color w:val="000000" w:themeColor="text1"/>
          <w:sz w:val="20"/>
          <w:szCs w:val="20"/>
        </w:rPr>
      </w:pPr>
      <w:r w:rsidRPr="009607C1">
        <w:rPr>
          <w:rFonts w:ascii="Arial" w:hAnsi="Arial" w:cs="Arial"/>
          <w:color w:val="000000" w:themeColor="text1"/>
          <w:sz w:val="20"/>
          <w:szCs w:val="20"/>
        </w:rPr>
        <w:t>When are you most in control of this issue?</w:t>
      </w:r>
    </w:p>
    <w:p w:rsidR="003E21F0" w:rsidRDefault="003E21F0" w:rsidP="003E21F0">
      <w:pPr>
        <w:shd w:val="clear" w:color="auto" w:fill="FFFFFF"/>
        <w:spacing w:line="315" w:lineRule="atLeast"/>
        <w:ind w:firstLine="851"/>
        <w:rPr>
          <w:rFonts w:ascii="Arial" w:hAnsi="Arial" w:cs="Arial"/>
          <w:color w:val="000000" w:themeColor="text1"/>
          <w:sz w:val="20"/>
          <w:szCs w:val="20"/>
        </w:rPr>
      </w:pPr>
      <w:r>
        <w:rPr>
          <w:rFonts w:ascii="Arial" w:hAnsi="Arial" w:cs="Arial"/>
          <w:color w:val="000000" w:themeColor="text1"/>
          <w:sz w:val="20"/>
          <w:szCs w:val="20"/>
        </w:rPr>
        <w:t xml:space="preserve">4.5   </w:t>
      </w:r>
      <w:r w:rsidR="004376A4" w:rsidRPr="004376A4">
        <w:rPr>
          <w:rFonts w:ascii="Arial" w:hAnsi="Arial" w:cs="Arial"/>
          <w:color w:val="000000" w:themeColor="text1"/>
          <w:sz w:val="20"/>
          <w:szCs w:val="20"/>
        </w:rPr>
        <w:t>Challenging restraints</w:t>
      </w:r>
    </w:p>
    <w:p w:rsidR="003E21F0" w:rsidRDefault="004376A4" w:rsidP="004376A4">
      <w:pPr>
        <w:pStyle w:val="ListParagraph"/>
        <w:numPr>
          <w:ilvl w:val="0"/>
          <w:numId w:val="34"/>
        </w:numPr>
        <w:shd w:val="clear" w:color="auto" w:fill="FFFFFF"/>
        <w:spacing w:line="315" w:lineRule="atLeast"/>
        <w:rPr>
          <w:rFonts w:ascii="Arial" w:hAnsi="Arial" w:cs="Arial"/>
          <w:color w:val="000000" w:themeColor="text1"/>
          <w:sz w:val="20"/>
          <w:szCs w:val="20"/>
        </w:rPr>
      </w:pPr>
      <w:r w:rsidRPr="003E21F0">
        <w:rPr>
          <w:rFonts w:ascii="Arial" w:hAnsi="Arial" w:cs="Arial"/>
          <w:color w:val="000000" w:themeColor="text1"/>
          <w:sz w:val="20"/>
          <w:szCs w:val="20"/>
        </w:rPr>
        <w:t>How might that view of yourself keep you from seeing life differently?</w:t>
      </w:r>
    </w:p>
    <w:p w:rsidR="003E21F0" w:rsidRDefault="004376A4" w:rsidP="004376A4">
      <w:pPr>
        <w:pStyle w:val="ListParagraph"/>
        <w:numPr>
          <w:ilvl w:val="0"/>
          <w:numId w:val="34"/>
        </w:numPr>
        <w:shd w:val="clear" w:color="auto" w:fill="FFFFFF"/>
        <w:spacing w:line="315" w:lineRule="atLeast"/>
        <w:rPr>
          <w:rFonts w:ascii="Arial" w:hAnsi="Arial" w:cs="Arial"/>
          <w:color w:val="000000" w:themeColor="text1"/>
          <w:sz w:val="20"/>
          <w:szCs w:val="20"/>
        </w:rPr>
      </w:pPr>
      <w:r w:rsidRPr="003E21F0">
        <w:rPr>
          <w:rFonts w:ascii="Arial" w:hAnsi="Arial" w:cs="Arial"/>
          <w:color w:val="000000" w:themeColor="text1"/>
          <w:sz w:val="20"/>
          <w:szCs w:val="20"/>
        </w:rPr>
        <w:t>What other beliefs might a person hold that could prove to be more freeing?</w:t>
      </w:r>
    </w:p>
    <w:p w:rsidR="003E21F0" w:rsidRDefault="004376A4" w:rsidP="004376A4">
      <w:pPr>
        <w:pStyle w:val="ListParagraph"/>
        <w:numPr>
          <w:ilvl w:val="0"/>
          <w:numId w:val="34"/>
        </w:numPr>
        <w:shd w:val="clear" w:color="auto" w:fill="FFFFFF"/>
        <w:spacing w:line="315" w:lineRule="atLeast"/>
        <w:rPr>
          <w:rFonts w:ascii="Arial" w:hAnsi="Arial" w:cs="Arial"/>
          <w:color w:val="000000" w:themeColor="text1"/>
          <w:sz w:val="20"/>
          <w:szCs w:val="20"/>
        </w:rPr>
      </w:pPr>
      <w:r w:rsidRPr="003E21F0">
        <w:rPr>
          <w:rFonts w:ascii="Arial" w:hAnsi="Arial" w:cs="Arial"/>
          <w:color w:val="000000" w:themeColor="text1"/>
          <w:sz w:val="20"/>
          <w:szCs w:val="20"/>
        </w:rPr>
        <w:t>How do you think other people might view this? What would stop you embracing their view?</w:t>
      </w:r>
    </w:p>
    <w:p w:rsidR="003E21F0" w:rsidRDefault="004376A4" w:rsidP="004376A4">
      <w:pPr>
        <w:pStyle w:val="ListParagraph"/>
        <w:numPr>
          <w:ilvl w:val="0"/>
          <w:numId w:val="34"/>
        </w:numPr>
        <w:shd w:val="clear" w:color="auto" w:fill="FFFFFF"/>
        <w:spacing w:line="315" w:lineRule="atLeast"/>
        <w:rPr>
          <w:rFonts w:ascii="Arial" w:hAnsi="Arial" w:cs="Arial"/>
          <w:color w:val="000000" w:themeColor="text1"/>
          <w:sz w:val="20"/>
          <w:szCs w:val="20"/>
        </w:rPr>
      </w:pPr>
      <w:r w:rsidRPr="003E21F0">
        <w:rPr>
          <w:rFonts w:ascii="Arial" w:hAnsi="Arial" w:cs="Arial"/>
          <w:color w:val="000000" w:themeColor="text1"/>
          <w:sz w:val="20"/>
          <w:szCs w:val="20"/>
        </w:rPr>
        <w:t>Is this the only possible way to think about this?</w:t>
      </w:r>
    </w:p>
    <w:p w:rsidR="003E21F0" w:rsidRDefault="004376A4" w:rsidP="004376A4">
      <w:pPr>
        <w:pStyle w:val="ListParagraph"/>
        <w:numPr>
          <w:ilvl w:val="0"/>
          <w:numId w:val="34"/>
        </w:numPr>
        <w:shd w:val="clear" w:color="auto" w:fill="FFFFFF"/>
        <w:spacing w:line="315" w:lineRule="atLeast"/>
        <w:rPr>
          <w:rFonts w:ascii="Arial" w:hAnsi="Arial" w:cs="Arial"/>
          <w:color w:val="000000" w:themeColor="text1"/>
          <w:sz w:val="20"/>
          <w:szCs w:val="20"/>
        </w:rPr>
      </w:pPr>
      <w:r w:rsidRPr="003E21F0">
        <w:rPr>
          <w:rFonts w:ascii="Arial" w:hAnsi="Arial" w:cs="Arial"/>
          <w:color w:val="000000" w:themeColor="text1"/>
          <w:sz w:val="20"/>
          <w:szCs w:val="20"/>
        </w:rPr>
        <w:t>Do all families believe this or might this be peculiar to your family?</w:t>
      </w:r>
    </w:p>
    <w:p w:rsidR="003E21F0" w:rsidRDefault="004376A4" w:rsidP="003E21F0">
      <w:pPr>
        <w:pStyle w:val="ListParagraph"/>
        <w:numPr>
          <w:ilvl w:val="0"/>
          <w:numId w:val="34"/>
        </w:numPr>
        <w:shd w:val="clear" w:color="auto" w:fill="FFFFFF"/>
        <w:spacing w:line="315" w:lineRule="atLeast"/>
        <w:rPr>
          <w:rFonts w:ascii="Arial" w:hAnsi="Arial" w:cs="Arial"/>
          <w:color w:val="000000" w:themeColor="text1"/>
          <w:sz w:val="20"/>
          <w:szCs w:val="20"/>
        </w:rPr>
      </w:pPr>
      <w:r w:rsidRPr="003E21F0">
        <w:rPr>
          <w:rFonts w:ascii="Arial" w:hAnsi="Arial" w:cs="Arial"/>
          <w:color w:val="000000" w:themeColor="text1"/>
          <w:sz w:val="20"/>
          <w:szCs w:val="20"/>
        </w:rPr>
        <w:lastRenderedPageBreak/>
        <w:t>Can you think of a family that doesn’t believe this?</w:t>
      </w:r>
    </w:p>
    <w:p w:rsidR="004376A4" w:rsidRPr="003E21F0" w:rsidRDefault="004376A4" w:rsidP="003E21F0">
      <w:pPr>
        <w:shd w:val="clear" w:color="auto" w:fill="FFFFFF"/>
        <w:spacing w:line="315" w:lineRule="atLeast"/>
        <w:rPr>
          <w:rFonts w:ascii="Arial" w:hAnsi="Arial" w:cs="Arial"/>
          <w:b/>
          <w:color w:val="000000" w:themeColor="text1"/>
          <w:sz w:val="20"/>
          <w:szCs w:val="20"/>
        </w:rPr>
      </w:pPr>
      <w:r w:rsidRPr="003E21F0">
        <w:rPr>
          <w:rFonts w:ascii="Arial" w:hAnsi="Arial" w:cs="Arial"/>
          <w:b/>
          <w:color w:val="000000" w:themeColor="text1"/>
          <w:sz w:val="20"/>
          <w:szCs w:val="20"/>
        </w:rPr>
        <w:t>Caution: Never bombard people with questions!</w:t>
      </w:r>
    </w:p>
    <w:p w:rsidR="004376A4" w:rsidRPr="004376A4" w:rsidRDefault="004376A4" w:rsidP="004376A4">
      <w:pPr>
        <w:shd w:val="clear" w:color="auto" w:fill="FFFFFF"/>
        <w:spacing w:line="315" w:lineRule="atLeast"/>
        <w:rPr>
          <w:rFonts w:ascii="Arial" w:hAnsi="Arial" w:cs="Arial"/>
          <w:color w:val="000000" w:themeColor="text1"/>
          <w:sz w:val="20"/>
          <w:szCs w:val="20"/>
        </w:rPr>
      </w:pPr>
    </w:p>
    <w:p w:rsidR="004376A4" w:rsidRPr="00623E5D" w:rsidRDefault="004376A4" w:rsidP="004376A4">
      <w:pPr>
        <w:shd w:val="clear" w:color="auto" w:fill="FFFFFF"/>
        <w:spacing w:line="315" w:lineRule="atLeast"/>
        <w:rPr>
          <w:rFonts w:ascii="Arial" w:hAnsi="Arial" w:cs="Arial"/>
          <w:b/>
          <w:color w:val="000000" w:themeColor="text1"/>
          <w:sz w:val="24"/>
          <w:szCs w:val="24"/>
        </w:rPr>
      </w:pPr>
      <w:r w:rsidRPr="00623E5D">
        <w:rPr>
          <w:rFonts w:ascii="Arial" w:hAnsi="Arial" w:cs="Arial"/>
          <w:b/>
          <w:color w:val="000000" w:themeColor="text1"/>
          <w:sz w:val="24"/>
          <w:szCs w:val="24"/>
        </w:rPr>
        <w:t xml:space="preserve">Practical: What can I do when confronted with </w:t>
      </w:r>
      <w:proofErr w:type="gramStart"/>
      <w:r w:rsidRPr="00623E5D">
        <w:rPr>
          <w:rFonts w:ascii="Arial" w:hAnsi="Arial" w:cs="Arial"/>
          <w:b/>
          <w:color w:val="000000" w:themeColor="text1"/>
          <w:sz w:val="24"/>
          <w:szCs w:val="24"/>
        </w:rPr>
        <w:t>… ????</w:t>
      </w:r>
      <w:proofErr w:type="gramEnd"/>
    </w:p>
    <w:p w:rsidR="004376A4" w:rsidRPr="004376A4" w:rsidRDefault="004376A4" w:rsidP="004376A4">
      <w:pPr>
        <w:shd w:val="clear" w:color="auto" w:fill="FFFFFF"/>
        <w:spacing w:line="315" w:lineRule="atLeast"/>
        <w:rPr>
          <w:rFonts w:ascii="Arial" w:hAnsi="Arial" w:cs="Arial"/>
          <w:color w:val="000000" w:themeColor="text1"/>
          <w:sz w:val="20"/>
          <w:szCs w:val="20"/>
        </w:rPr>
      </w:pPr>
      <w:r w:rsidRPr="004376A4">
        <w:rPr>
          <w:rFonts w:ascii="Arial" w:hAnsi="Arial" w:cs="Arial"/>
          <w:color w:val="000000" w:themeColor="text1"/>
          <w:sz w:val="20"/>
          <w:szCs w:val="20"/>
        </w:rPr>
        <w:t xml:space="preserve">Refer back to issues listed in Brainstorming Q1 (and any others people want to raise) </w:t>
      </w:r>
    </w:p>
    <w:p w:rsidR="00216B38" w:rsidRPr="006C685C" w:rsidRDefault="00216B38" w:rsidP="004376A4">
      <w:pPr>
        <w:shd w:val="clear" w:color="auto" w:fill="FFFFFF"/>
        <w:spacing w:line="315" w:lineRule="atLeast"/>
        <w:rPr>
          <w:rFonts w:ascii="Arial" w:hAnsi="Arial" w:cs="Arial"/>
          <w:color w:val="000000" w:themeColor="text1"/>
        </w:rPr>
      </w:pPr>
      <w:r w:rsidRPr="006C685C">
        <w:rPr>
          <w:rFonts w:ascii="Arial" w:hAnsi="Arial" w:cs="Arial"/>
          <w:color w:val="000000" w:themeColor="text1"/>
        </w:rPr>
        <w:t>Let’s talk about:</w:t>
      </w:r>
    </w:p>
    <w:p w:rsidR="00216B38" w:rsidRPr="006C685C" w:rsidRDefault="004376A4" w:rsidP="004376A4">
      <w:pPr>
        <w:pStyle w:val="ListParagraph"/>
        <w:numPr>
          <w:ilvl w:val="0"/>
          <w:numId w:val="35"/>
        </w:numPr>
        <w:shd w:val="clear" w:color="auto" w:fill="FFFFFF"/>
        <w:spacing w:line="315" w:lineRule="atLeast"/>
        <w:rPr>
          <w:rFonts w:ascii="Arial" w:hAnsi="Arial" w:cs="Arial"/>
          <w:color w:val="000000" w:themeColor="text1"/>
        </w:rPr>
      </w:pPr>
      <w:r w:rsidRPr="006C685C">
        <w:rPr>
          <w:rFonts w:ascii="Arial" w:hAnsi="Arial" w:cs="Arial"/>
          <w:color w:val="000000" w:themeColor="text1"/>
        </w:rPr>
        <w:t>What to listen for</w:t>
      </w:r>
    </w:p>
    <w:p w:rsidR="00216B38" w:rsidRPr="006C685C" w:rsidRDefault="004376A4" w:rsidP="004376A4">
      <w:pPr>
        <w:pStyle w:val="ListParagraph"/>
        <w:numPr>
          <w:ilvl w:val="0"/>
          <w:numId w:val="35"/>
        </w:numPr>
        <w:shd w:val="clear" w:color="auto" w:fill="FFFFFF"/>
        <w:spacing w:line="315" w:lineRule="atLeast"/>
        <w:rPr>
          <w:rFonts w:ascii="Arial" w:hAnsi="Arial" w:cs="Arial"/>
          <w:color w:val="000000" w:themeColor="text1"/>
        </w:rPr>
      </w:pPr>
      <w:r w:rsidRPr="006C685C">
        <w:rPr>
          <w:rFonts w:ascii="Arial" w:hAnsi="Arial" w:cs="Arial"/>
          <w:color w:val="000000" w:themeColor="text1"/>
        </w:rPr>
        <w:t>Questions to ask</w:t>
      </w:r>
    </w:p>
    <w:p w:rsidR="00216B38" w:rsidRPr="006C685C" w:rsidRDefault="004376A4" w:rsidP="004376A4">
      <w:pPr>
        <w:pStyle w:val="ListParagraph"/>
        <w:numPr>
          <w:ilvl w:val="0"/>
          <w:numId w:val="35"/>
        </w:numPr>
        <w:shd w:val="clear" w:color="auto" w:fill="FFFFFF"/>
        <w:spacing w:line="315" w:lineRule="atLeast"/>
        <w:rPr>
          <w:rFonts w:ascii="Arial" w:hAnsi="Arial" w:cs="Arial"/>
          <w:color w:val="000000" w:themeColor="text1"/>
        </w:rPr>
      </w:pPr>
      <w:r w:rsidRPr="006C685C">
        <w:rPr>
          <w:rFonts w:ascii="Arial" w:hAnsi="Arial" w:cs="Arial"/>
          <w:color w:val="000000" w:themeColor="text1"/>
        </w:rPr>
        <w:t>Practical steps to take</w:t>
      </w:r>
    </w:p>
    <w:p w:rsidR="00216B38" w:rsidRPr="006C685C" w:rsidRDefault="004376A4" w:rsidP="004376A4">
      <w:pPr>
        <w:pStyle w:val="ListParagraph"/>
        <w:numPr>
          <w:ilvl w:val="0"/>
          <w:numId w:val="35"/>
        </w:numPr>
        <w:shd w:val="clear" w:color="auto" w:fill="FFFFFF"/>
        <w:spacing w:line="315" w:lineRule="atLeast"/>
        <w:rPr>
          <w:rFonts w:ascii="Arial" w:hAnsi="Arial" w:cs="Arial"/>
          <w:color w:val="000000" w:themeColor="text1"/>
        </w:rPr>
      </w:pPr>
      <w:r w:rsidRPr="006C685C">
        <w:rPr>
          <w:rFonts w:ascii="Arial" w:hAnsi="Arial" w:cs="Arial"/>
          <w:color w:val="000000" w:themeColor="text1"/>
        </w:rPr>
        <w:t>Prayer</w:t>
      </w:r>
    </w:p>
    <w:p w:rsidR="004376A4" w:rsidRPr="006C685C" w:rsidRDefault="004376A4" w:rsidP="004376A4">
      <w:pPr>
        <w:pStyle w:val="ListParagraph"/>
        <w:numPr>
          <w:ilvl w:val="0"/>
          <w:numId w:val="35"/>
        </w:numPr>
        <w:shd w:val="clear" w:color="auto" w:fill="FFFFFF"/>
        <w:spacing w:line="315" w:lineRule="atLeast"/>
        <w:rPr>
          <w:rFonts w:ascii="Arial" w:hAnsi="Arial" w:cs="Arial"/>
          <w:color w:val="000000" w:themeColor="text1"/>
        </w:rPr>
      </w:pPr>
      <w:r w:rsidRPr="006C685C">
        <w:rPr>
          <w:rFonts w:ascii="Arial" w:hAnsi="Arial" w:cs="Arial"/>
          <w:color w:val="000000" w:themeColor="text1"/>
        </w:rPr>
        <w:t>Referrals – See Appendix 1</w:t>
      </w:r>
    </w:p>
    <w:p w:rsidR="004376A4" w:rsidRDefault="005D0D22" w:rsidP="004376A4">
      <w:pPr>
        <w:shd w:val="clear" w:color="auto" w:fill="FFFFFF"/>
        <w:spacing w:line="315" w:lineRule="atLeast"/>
        <w:rPr>
          <w:rFonts w:ascii="Arial" w:hAnsi="Arial" w:cs="Arial"/>
          <w:b/>
          <w:color w:val="000000" w:themeColor="text1"/>
          <w:sz w:val="20"/>
          <w:szCs w:val="20"/>
        </w:rPr>
      </w:pPr>
      <w:r>
        <w:rPr>
          <w:rFonts w:ascii="Arial" w:hAnsi="Arial" w:cs="Arial"/>
          <w:b/>
          <w:color w:val="000000" w:themeColor="text1"/>
          <w:sz w:val="20"/>
          <w:szCs w:val="20"/>
        </w:rPr>
        <w:t>Notes:</w:t>
      </w:r>
    </w:p>
    <w:p w:rsidR="005D0D22" w:rsidRDefault="005D0D22">
      <w:pPr>
        <w:rPr>
          <w:rFonts w:ascii="Arial" w:hAnsi="Arial" w:cs="Arial"/>
          <w:b/>
          <w:color w:val="000000" w:themeColor="text1"/>
          <w:sz w:val="20"/>
          <w:szCs w:val="20"/>
        </w:rPr>
      </w:pPr>
      <w:r>
        <w:rPr>
          <w:rFonts w:ascii="Arial" w:hAnsi="Arial" w:cs="Arial"/>
          <w:b/>
          <w:color w:val="000000" w:themeColor="text1"/>
          <w:sz w:val="20"/>
          <w:szCs w:val="20"/>
        </w:rPr>
        <w:br w:type="page"/>
      </w:r>
    </w:p>
    <w:p w:rsidR="004376A4" w:rsidRPr="007905F0" w:rsidRDefault="00744117" w:rsidP="004376A4">
      <w:pPr>
        <w:shd w:val="clear" w:color="auto" w:fill="FFFFFF"/>
        <w:spacing w:line="315" w:lineRule="atLeast"/>
        <w:rPr>
          <w:rFonts w:ascii="Arial" w:hAnsi="Arial" w:cs="Arial"/>
          <w:b/>
          <w:i/>
          <w:color w:val="000000" w:themeColor="text1"/>
          <w:sz w:val="24"/>
          <w:szCs w:val="24"/>
        </w:rPr>
      </w:pPr>
      <w:r>
        <w:rPr>
          <w:rFonts w:ascii="Arial" w:hAnsi="Arial" w:cs="Arial"/>
          <w:b/>
          <w:i/>
          <w:color w:val="000000" w:themeColor="text1"/>
          <w:sz w:val="24"/>
          <w:szCs w:val="24"/>
        </w:rPr>
        <w:lastRenderedPageBreak/>
        <w:t xml:space="preserve">Appendix </w:t>
      </w:r>
      <w:proofErr w:type="gramStart"/>
      <w:r>
        <w:rPr>
          <w:rFonts w:ascii="Arial" w:hAnsi="Arial" w:cs="Arial"/>
          <w:b/>
          <w:i/>
          <w:color w:val="000000" w:themeColor="text1"/>
          <w:sz w:val="24"/>
          <w:szCs w:val="24"/>
        </w:rPr>
        <w:t>1</w:t>
      </w:r>
      <w:r w:rsidR="007905F0">
        <w:rPr>
          <w:rFonts w:ascii="Arial" w:hAnsi="Arial" w:cs="Arial"/>
          <w:b/>
          <w:i/>
          <w:color w:val="000000" w:themeColor="text1"/>
          <w:sz w:val="24"/>
          <w:szCs w:val="24"/>
        </w:rPr>
        <w:t xml:space="preserve">  </w:t>
      </w:r>
      <w:r w:rsidR="004376A4" w:rsidRPr="00F610C1">
        <w:rPr>
          <w:rFonts w:ascii="Arial" w:hAnsi="Arial" w:cs="Arial"/>
          <w:b/>
          <w:color w:val="000000" w:themeColor="text1"/>
          <w:sz w:val="24"/>
          <w:szCs w:val="24"/>
        </w:rPr>
        <w:t>Referrals</w:t>
      </w:r>
      <w:proofErr w:type="gramEnd"/>
    </w:p>
    <w:p w:rsidR="004376A4" w:rsidRPr="004376A4" w:rsidRDefault="004376A4" w:rsidP="004376A4">
      <w:pPr>
        <w:shd w:val="clear" w:color="auto" w:fill="FFFFFF"/>
        <w:spacing w:line="315" w:lineRule="atLeast"/>
        <w:rPr>
          <w:rFonts w:ascii="Arial" w:hAnsi="Arial" w:cs="Arial"/>
          <w:color w:val="000000" w:themeColor="text1"/>
          <w:sz w:val="20"/>
          <w:szCs w:val="20"/>
        </w:rPr>
      </w:pPr>
      <w:proofErr w:type="gramStart"/>
      <w:r w:rsidRPr="00F610C1">
        <w:rPr>
          <w:rFonts w:ascii="Arial" w:hAnsi="Arial" w:cs="Arial"/>
          <w:color w:val="000000" w:themeColor="text1"/>
        </w:rPr>
        <w:t>Local  GP’s</w:t>
      </w:r>
      <w:proofErr w:type="gramEnd"/>
      <w:r w:rsidRPr="004376A4">
        <w:rPr>
          <w:rFonts w:ascii="Arial" w:hAnsi="Arial" w:cs="Arial"/>
          <w:color w:val="000000" w:themeColor="text1"/>
          <w:sz w:val="20"/>
          <w:szCs w:val="20"/>
        </w:rPr>
        <w:t xml:space="preserve">   Note: Dr Helen Spencer @ Grange Medical Centre Military Road is very thorough in regard to depression</w:t>
      </w:r>
    </w:p>
    <w:p w:rsidR="004376A4" w:rsidRPr="00F610C1" w:rsidRDefault="00745FFF" w:rsidP="004376A4">
      <w:pPr>
        <w:shd w:val="clear" w:color="auto" w:fill="FFFFFF"/>
        <w:spacing w:line="315" w:lineRule="atLeast"/>
        <w:rPr>
          <w:rFonts w:ascii="Arial" w:hAnsi="Arial" w:cs="Arial"/>
          <w:color w:val="000000" w:themeColor="text1"/>
        </w:rPr>
      </w:pPr>
      <w:r>
        <w:rPr>
          <w:rFonts w:ascii="Arial" w:hAnsi="Arial" w:cs="Arial"/>
          <w:b/>
          <w:color w:val="000000" w:themeColor="text1"/>
        </w:rPr>
        <w:t xml:space="preserve">Mental health triage: </w:t>
      </w:r>
      <w:r w:rsidR="004376A4" w:rsidRPr="00F610C1">
        <w:rPr>
          <w:rFonts w:ascii="Arial" w:hAnsi="Arial" w:cs="Arial"/>
          <w:color w:val="000000" w:themeColor="text1"/>
        </w:rPr>
        <w:t>13 14 65</w:t>
      </w:r>
    </w:p>
    <w:p w:rsidR="004376A4" w:rsidRPr="00F610C1" w:rsidRDefault="00745FFF" w:rsidP="004376A4">
      <w:pPr>
        <w:shd w:val="clear" w:color="auto" w:fill="FFFFFF"/>
        <w:spacing w:line="315" w:lineRule="atLeast"/>
        <w:rPr>
          <w:rFonts w:ascii="Arial" w:hAnsi="Arial" w:cs="Arial"/>
          <w:color w:val="000000" w:themeColor="text1"/>
        </w:rPr>
      </w:pPr>
      <w:r>
        <w:rPr>
          <w:rFonts w:ascii="Arial" w:hAnsi="Arial" w:cs="Arial"/>
          <w:color w:val="000000" w:themeColor="text1"/>
        </w:rPr>
        <w:t xml:space="preserve">Life Line: </w:t>
      </w:r>
      <w:r w:rsidR="004376A4" w:rsidRPr="00F610C1">
        <w:rPr>
          <w:rFonts w:ascii="Arial" w:hAnsi="Arial" w:cs="Arial"/>
          <w:color w:val="000000" w:themeColor="text1"/>
        </w:rPr>
        <w:t>13 11 14</w:t>
      </w:r>
    </w:p>
    <w:p w:rsidR="004376A4" w:rsidRPr="00F610C1" w:rsidRDefault="00745FFF" w:rsidP="004376A4">
      <w:pPr>
        <w:shd w:val="clear" w:color="auto" w:fill="FFFFFF"/>
        <w:spacing w:line="315" w:lineRule="atLeast"/>
        <w:rPr>
          <w:rFonts w:ascii="Arial" w:hAnsi="Arial" w:cs="Arial"/>
          <w:color w:val="000000" w:themeColor="text1"/>
        </w:rPr>
      </w:pPr>
      <w:r>
        <w:rPr>
          <w:rFonts w:ascii="Arial" w:hAnsi="Arial" w:cs="Arial"/>
          <w:color w:val="000000" w:themeColor="text1"/>
        </w:rPr>
        <w:t xml:space="preserve">Suicide Call Back Service: </w:t>
      </w:r>
      <w:r w:rsidR="004376A4" w:rsidRPr="00F610C1">
        <w:rPr>
          <w:rFonts w:ascii="Arial" w:hAnsi="Arial" w:cs="Arial"/>
          <w:color w:val="000000" w:themeColor="text1"/>
        </w:rPr>
        <w:t>1300 659 467</w:t>
      </w:r>
    </w:p>
    <w:p w:rsidR="004376A4" w:rsidRPr="00F610C1" w:rsidRDefault="00745FFF" w:rsidP="004376A4">
      <w:pPr>
        <w:shd w:val="clear" w:color="auto" w:fill="FFFFFF"/>
        <w:spacing w:line="315" w:lineRule="atLeast"/>
        <w:rPr>
          <w:rFonts w:ascii="Arial" w:hAnsi="Arial" w:cs="Arial"/>
          <w:color w:val="000000" w:themeColor="text1"/>
        </w:rPr>
      </w:pPr>
      <w:r>
        <w:rPr>
          <w:rFonts w:ascii="Arial" w:hAnsi="Arial" w:cs="Arial"/>
          <w:color w:val="000000" w:themeColor="text1"/>
        </w:rPr>
        <w:t xml:space="preserve">All hours suicide support: </w:t>
      </w:r>
      <w:r w:rsidR="004376A4" w:rsidRPr="00F610C1">
        <w:rPr>
          <w:rFonts w:ascii="Arial" w:hAnsi="Arial" w:cs="Arial"/>
          <w:color w:val="000000" w:themeColor="text1"/>
        </w:rPr>
        <w:t>1800 859 585</w:t>
      </w:r>
    </w:p>
    <w:p w:rsidR="004376A4" w:rsidRPr="00F610C1" w:rsidRDefault="004376A4" w:rsidP="004376A4">
      <w:pPr>
        <w:shd w:val="clear" w:color="auto" w:fill="FFFFFF"/>
        <w:spacing w:line="315" w:lineRule="atLeast"/>
        <w:rPr>
          <w:rFonts w:ascii="Arial" w:hAnsi="Arial" w:cs="Arial"/>
          <w:color w:val="000000" w:themeColor="text1"/>
        </w:rPr>
      </w:pPr>
      <w:r w:rsidRPr="00745FFF">
        <w:rPr>
          <w:rFonts w:ascii="Arial" w:hAnsi="Arial" w:cs="Arial"/>
          <w:b/>
          <w:color w:val="000000" w:themeColor="text1"/>
        </w:rPr>
        <w:t>Links to Well Being</w:t>
      </w:r>
      <w:r w:rsidR="00745FFF">
        <w:rPr>
          <w:rFonts w:ascii="Arial" w:hAnsi="Arial" w:cs="Arial"/>
          <w:color w:val="000000" w:themeColor="text1"/>
        </w:rPr>
        <w:t xml:space="preserve">: </w:t>
      </w:r>
      <w:r w:rsidRPr="00F610C1">
        <w:rPr>
          <w:rFonts w:ascii="Arial" w:hAnsi="Arial" w:cs="Arial"/>
          <w:color w:val="000000" w:themeColor="text1"/>
        </w:rPr>
        <w:t xml:space="preserve">08 83263591   </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Provides counselling and support services with an experienced mental health clinician for people who are experiencing mental illness. Free service</w:t>
      </w:r>
    </w:p>
    <w:p w:rsidR="004376A4" w:rsidRPr="00A46063" w:rsidRDefault="004376A4" w:rsidP="004376A4">
      <w:pPr>
        <w:shd w:val="clear" w:color="auto" w:fill="FFFFFF"/>
        <w:spacing w:line="315" w:lineRule="atLeast"/>
        <w:rPr>
          <w:rFonts w:ascii="Arial" w:hAnsi="Arial" w:cs="Arial"/>
          <w:b/>
          <w:color w:val="000000" w:themeColor="text1"/>
        </w:rPr>
      </w:pPr>
      <w:r w:rsidRPr="00A46063">
        <w:rPr>
          <w:rFonts w:ascii="Arial" w:hAnsi="Arial" w:cs="Arial"/>
          <w:b/>
          <w:color w:val="000000" w:themeColor="text1"/>
        </w:rPr>
        <w:t xml:space="preserve">Abuse and Assault Services  </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National sexual assault, family and domestic viole</w:t>
      </w:r>
      <w:r w:rsidR="00744493" w:rsidRPr="009560AF">
        <w:rPr>
          <w:rFonts w:ascii="Arial" w:hAnsi="Arial" w:cs="Arial"/>
          <w:color w:val="000000" w:themeColor="text1"/>
        </w:rPr>
        <w:t>nce counselling service: 1800 RESPECT (</w:t>
      </w:r>
      <w:r w:rsidRPr="009560AF">
        <w:rPr>
          <w:rFonts w:ascii="Arial" w:hAnsi="Arial" w:cs="Arial"/>
          <w:color w:val="000000" w:themeColor="text1"/>
        </w:rPr>
        <w:t>1800 737 732</w:t>
      </w:r>
      <w:proofErr w:type="gramStart"/>
      <w:r w:rsidR="00744493" w:rsidRPr="009560AF">
        <w:rPr>
          <w:rFonts w:ascii="Arial" w:hAnsi="Arial" w:cs="Arial"/>
          <w:color w:val="000000" w:themeColor="text1"/>
        </w:rPr>
        <w:t>)</w:t>
      </w:r>
      <w:r w:rsidR="00BF26E8" w:rsidRPr="009560AF">
        <w:rPr>
          <w:rFonts w:ascii="Arial" w:hAnsi="Arial" w:cs="Arial"/>
          <w:color w:val="000000" w:themeColor="text1"/>
        </w:rPr>
        <w:t xml:space="preserve">  </w:t>
      </w:r>
      <w:r w:rsidR="00744493" w:rsidRPr="009560AF">
        <w:rPr>
          <w:rFonts w:ascii="Arial" w:hAnsi="Arial" w:cs="Arial"/>
          <w:color w:val="000000" w:themeColor="text1"/>
        </w:rPr>
        <w:t>24</w:t>
      </w:r>
      <w:proofErr w:type="gramEnd"/>
      <w:r w:rsidR="00744493" w:rsidRPr="009560AF">
        <w:rPr>
          <w:rFonts w:ascii="Arial" w:hAnsi="Arial" w:cs="Arial"/>
          <w:color w:val="000000" w:themeColor="text1"/>
        </w:rPr>
        <w:t xml:space="preserve"> hour</w:t>
      </w:r>
    </w:p>
    <w:p w:rsidR="004376A4" w:rsidRPr="009560AF" w:rsidRDefault="00BF26E8"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 xml:space="preserve">Adults surviving child abuse: </w:t>
      </w:r>
      <w:r w:rsidR="004376A4" w:rsidRPr="009560AF">
        <w:rPr>
          <w:rFonts w:ascii="Arial" w:hAnsi="Arial" w:cs="Arial"/>
          <w:color w:val="000000" w:themeColor="text1"/>
        </w:rPr>
        <w:t>1300 657 380</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Rape and sexua</w:t>
      </w:r>
      <w:r w:rsidR="00BF26E8" w:rsidRPr="009560AF">
        <w:rPr>
          <w:rFonts w:ascii="Arial" w:hAnsi="Arial" w:cs="Arial"/>
          <w:color w:val="000000" w:themeColor="text1"/>
        </w:rPr>
        <w:t>l assault service Yarrow Place: 8226 8777   / 8226 8787 (AH</w:t>
      </w:r>
      <w:proofErr w:type="gramStart"/>
      <w:r w:rsidR="00BF26E8" w:rsidRPr="009560AF">
        <w:rPr>
          <w:rFonts w:ascii="Arial" w:hAnsi="Arial" w:cs="Arial"/>
          <w:color w:val="000000" w:themeColor="text1"/>
        </w:rPr>
        <w:t xml:space="preserve">)  </w:t>
      </w:r>
      <w:r w:rsidRPr="009560AF">
        <w:rPr>
          <w:rFonts w:ascii="Arial" w:hAnsi="Arial" w:cs="Arial"/>
          <w:color w:val="000000" w:themeColor="text1"/>
        </w:rPr>
        <w:t>24</w:t>
      </w:r>
      <w:proofErr w:type="gramEnd"/>
      <w:r w:rsidRPr="009560AF">
        <w:rPr>
          <w:rFonts w:ascii="Arial" w:hAnsi="Arial" w:cs="Arial"/>
          <w:color w:val="000000" w:themeColor="text1"/>
        </w:rPr>
        <w:t xml:space="preserve"> hour</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 xml:space="preserve">Domestic violence and Aboriginal </w:t>
      </w:r>
      <w:r w:rsidR="00BF26E8" w:rsidRPr="009560AF">
        <w:rPr>
          <w:rFonts w:ascii="Arial" w:hAnsi="Arial" w:cs="Arial"/>
          <w:color w:val="000000" w:themeColor="text1"/>
        </w:rPr>
        <w:t>Family Violence Gateway Service: 1800 800 098 24 Hour</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 xml:space="preserve">Kids </w:t>
      </w:r>
      <w:r w:rsidR="00BF26E8" w:rsidRPr="009560AF">
        <w:rPr>
          <w:rFonts w:ascii="Arial" w:hAnsi="Arial" w:cs="Arial"/>
          <w:color w:val="000000" w:themeColor="text1"/>
        </w:rPr>
        <w:t xml:space="preserve">Helpline: 1800 551 </w:t>
      </w:r>
      <w:proofErr w:type="gramStart"/>
      <w:r w:rsidR="00BF26E8" w:rsidRPr="009560AF">
        <w:rPr>
          <w:rFonts w:ascii="Arial" w:hAnsi="Arial" w:cs="Arial"/>
          <w:color w:val="000000" w:themeColor="text1"/>
        </w:rPr>
        <w:t>800  24</w:t>
      </w:r>
      <w:proofErr w:type="gramEnd"/>
      <w:r w:rsidR="00BF26E8" w:rsidRPr="009560AF">
        <w:rPr>
          <w:rFonts w:ascii="Arial" w:hAnsi="Arial" w:cs="Arial"/>
          <w:color w:val="000000" w:themeColor="text1"/>
        </w:rPr>
        <w:t xml:space="preserve"> hour</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Alcoho</w:t>
      </w:r>
      <w:r w:rsidR="00BF26E8" w:rsidRPr="009560AF">
        <w:rPr>
          <w:rFonts w:ascii="Arial" w:hAnsi="Arial" w:cs="Arial"/>
          <w:color w:val="000000" w:themeColor="text1"/>
        </w:rPr>
        <w:t>l and Drug Information Service: 1300 131 340   24 hour</w:t>
      </w:r>
    </w:p>
    <w:p w:rsidR="004376A4" w:rsidRPr="009560AF" w:rsidRDefault="009361A5"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 xml:space="preserve">Beyond Blue: </w:t>
      </w:r>
      <w:r w:rsidR="004376A4" w:rsidRPr="009560AF">
        <w:rPr>
          <w:rFonts w:ascii="Arial" w:hAnsi="Arial" w:cs="Arial"/>
          <w:color w:val="000000" w:themeColor="text1"/>
        </w:rPr>
        <w:t>depression, anxiety &amp; related disorders 1300 224 637</w:t>
      </w:r>
    </w:p>
    <w:p w:rsidR="004376A4" w:rsidRPr="009560AF" w:rsidRDefault="004376A4" w:rsidP="004376A4">
      <w:pPr>
        <w:shd w:val="clear" w:color="auto" w:fill="FFFFFF"/>
        <w:spacing w:line="315" w:lineRule="atLeast"/>
        <w:rPr>
          <w:rFonts w:ascii="Arial" w:hAnsi="Arial" w:cs="Arial"/>
          <w:color w:val="000000" w:themeColor="text1"/>
        </w:rPr>
      </w:pPr>
      <w:proofErr w:type="spellStart"/>
      <w:r w:rsidRPr="009560AF">
        <w:rPr>
          <w:rFonts w:ascii="Arial" w:hAnsi="Arial" w:cs="Arial"/>
          <w:color w:val="000000" w:themeColor="text1"/>
        </w:rPr>
        <w:t>Stat</w:t>
      </w:r>
      <w:r w:rsidR="009361A5" w:rsidRPr="009560AF">
        <w:rPr>
          <w:rFonts w:ascii="Arial" w:hAnsi="Arial" w:cs="Arial"/>
          <w:color w:val="000000" w:themeColor="text1"/>
        </w:rPr>
        <w:t>ewide</w:t>
      </w:r>
      <w:proofErr w:type="spellEnd"/>
      <w:r w:rsidR="009361A5" w:rsidRPr="009560AF">
        <w:rPr>
          <w:rFonts w:ascii="Arial" w:hAnsi="Arial" w:cs="Arial"/>
          <w:color w:val="000000" w:themeColor="text1"/>
        </w:rPr>
        <w:t xml:space="preserve"> Eating Disorder Service: </w:t>
      </w:r>
      <w:r w:rsidRPr="009560AF">
        <w:rPr>
          <w:rFonts w:ascii="Arial" w:hAnsi="Arial" w:cs="Arial"/>
          <w:color w:val="000000" w:themeColor="text1"/>
        </w:rPr>
        <w:t>8198 0800</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Child &amp; Adolescent Mental Health Service (CAMHS) western community team Port Adelaide</w:t>
      </w:r>
      <w:r w:rsidR="009361A5" w:rsidRPr="009560AF">
        <w:rPr>
          <w:rFonts w:ascii="Arial" w:hAnsi="Arial" w:cs="Arial"/>
          <w:color w:val="000000" w:themeColor="text1"/>
        </w:rPr>
        <w:t>:</w:t>
      </w:r>
      <w:r w:rsidRPr="009560AF">
        <w:rPr>
          <w:rFonts w:ascii="Arial" w:hAnsi="Arial" w:cs="Arial"/>
          <w:color w:val="000000" w:themeColor="text1"/>
        </w:rPr>
        <w:t xml:space="preserve"> 8341 1222</w:t>
      </w:r>
    </w:p>
    <w:p w:rsidR="004376A4" w:rsidRPr="009560AF" w:rsidRDefault="004376A4" w:rsidP="004376A4">
      <w:pPr>
        <w:shd w:val="clear" w:color="auto" w:fill="FFFFFF"/>
        <w:spacing w:line="315" w:lineRule="atLeast"/>
        <w:rPr>
          <w:rFonts w:ascii="Arial" w:hAnsi="Arial" w:cs="Arial"/>
          <w:color w:val="000000" w:themeColor="text1"/>
        </w:rPr>
      </w:pPr>
      <w:r w:rsidRPr="009560AF">
        <w:rPr>
          <w:rFonts w:ascii="Arial" w:hAnsi="Arial" w:cs="Arial"/>
          <w:color w:val="000000" w:themeColor="text1"/>
        </w:rPr>
        <w:t>SA Health Mental Health Services - Emergency (all hours) 13 14 65</w:t>
      </w:r>
    </w:p>
    <w:p w:rsidR="004376A4" w:rsidRPr="004376A4" w:rsidRDefault="004376A4" w:rsidP="004376A4">
      <w:pPr>
        <w:shd w:val="clear" w:color="auto" w:fill="FFFFFF"/>
        <w:spacing w:line="315" w:lineRule="atLeast"/>
        <w:rPr>
          <w:rFonts w:ascii="Arial" w:hAnsi="Arial" w:cs="Arial"/>
          <w:color w:val="000000" w:themeColor="text1"/>
          <w:sz w:val="20"/>
          <w:szCs w:val="20"/>
        </w:rPr>
      </w:pPr>
      <w:proofErr w:type="spellStart"/>
      <w:proofErr w:type="gramStart"/>
      <w:r w:rsidRPr="009560AF">
        <w:rPr>
          <w:rFonts w:ascii="Arial" w:hAnsi="Arial" w:cs="Arial"/>
          <w:color w:val="000000" w:themeColor="text1"/>
        </w:rPr>
        <w:t>Mifsa</w:t>
      </w:r>
      <w:proofErr w:type="spellEnd"/>
      <w:r w:rsidR="009361A5" w:rsidRPr="009560AF">
        <w:rPr>
          <w:rFonts w:ascii="Arial" w:hAnsi="Arial" w:cs="Arial"/>
          <w:color w:val="000000" w:themeColor="text1"/>
        </w:rPr>
        <w:t xml:space="preserve">  (</w:t>
      </w:r>
      <w:proofErr w:type="gramEnd"/>
      <w:r w:rsidR="009361A5" w:rsidRPr="009560AF">
        <w:rPr>
          <w:rFonts w:ascii="Arial" w:hAnsi="Arial" w:cs="Arial"/>
          <w:color w:val="000000" w:themeColor="text1"/>
        </w:rPr>
        <w:t>Mental Illness Fellowship SA</w:t>
      </w:r>
      <w:r w:rsidRPr="009560AF">
        <w:rPr>
          <w:rFonts w:ascii="Arial" w:hAnsi="Arial" w:cs="Arial"/>
          <w:color w:val="000000" w:themeColor="text1"/>
        </w:rPr>
        <w:t>)</w:t>
      </w:r>
      <w:r w:rsidR="009361A5" w:rsidRPr="009560AF">
        <w:rPr>
          <w:rFonts w:ascii="Arial" w:hAnsi="Arial" w:cs="Arial"/>
          <w:color w:val="000000" w:themeColor="text1"/>
        </w:rPr>
        <w:t>:</w:t>
      </w:r>
      <w:r w:rsidRPr="009560AF">
        <w:rPr>
          <w:rFonts w:ascii="Arial" w:hAnsi="Arial" w:cs="Arial"/>
          <w:color w:val="000000" w:themeColor="text1"/>
        </w:rPr>
        <w:t xml:space="preserve">  8378 4100   mifsa@mifsa.org  / www.mifsa.org</w:t>
      </w:r>
    </w:p>
    <w:p w:rsidR="000A71BB" w:rsidRDefault="000A71BB" w:rsidP="004376A4">
      <w:pPr>
        <w:shd w:val="clear" w:color="auto" w:fill="FFFFFF"/>
        <w:spacing w:line="315" w:lineRule="atLeast"/>
        <w:rPr>
          <w:rFonts w:ascii="Arial" w:hAnsi="Arial" w:cs="Arial"/>
          <w:color w:val="000000" w:themeColor="text1"/>
        </w:rPr>
      </w:pPr>
    </w:p>
    <w:p w:rsidR="004376A4" w:rsidRPr="0094360A" w:rsidRDefault="004376A4" w:rsidP="004376A4">
      <w:pPr>
        <w:shd w:val="clear" w:color="auto" w:fill="FFFFFF"/>
        <w:spacing w:line="315" w:lineRule="atLeast"/>
        <w:rPr>
          <w:rFonts w:ascii="Arial" w:hAnsi="Arial" w:cs="Arial"/>
          <w:b/>
          <w:i/>
          <w:color w:val="000000" w:themeColor="text1"/>
          <w:sz w:val="20"/>
          <w:szCs w:val="20"/>
        </w:rPr>
      </w:pPr>
      <w:r w:rsidRPr="0094360A">
        <w:rPr>
          <w:rFonts w:ascii="Arial" w:hAnsi="Arial" w:cs="Arial"/>
          <w:b/>
          <w:i/>
          <w:color w:val="000000" w:themeColor="text1"/>
          <w:sz w:val="20"/>
          <w:szCs w:val="20"/>
        </w:rPr>
        <w:t>A good read:</w:t>
      </w:r>
    </w:p>
    <w:p w:rsidR="004376A4" w:rsidRDefault="004376A4" w:rsidP="004376A4">
      <w:pPr>
        <w:pStyle w:val="ListParagraph"/>
        <w:numPr>
          <w:ilvl w:val="0"/>
          <w:numId w:val="26"/>
        </w:numPr>
        <w:shd w:val="clear" w:color="auto" w:fill="FFFFFF"/>
        <w:spacing w:line="315" w:lineRule="atLeast"/>
        <w:rPr>
          <w:rFonts w:ascii="Arial" w:hAnsi="Arial" w:cs="Arial"/>
          <w:color w:val="000000" w:themeColor="text1"/>
          <w:sz w:val="20"/>
          <w:szCs w:val="20"/>
        </w:rPr>
      </w:pPr>
      <w:r w:rsidRPr="004376A4">
        <w:rPr>
          <w:rFonts w:ascii="Arial" w:hAnsi="Arial" w:cs="Arial"/>
          <w:color w:val="000000" w:themeColor="text1"/>
          <w:sz w:val="20"/>
          <w:szCs w:val="20"/>
        </w:rPr>
        <w:t xml:space="preserve">Cloud, Henry Dr.  </w:t>
      </w:r>
      <w:r w:rsidRPr="00F5163E">
        <w:rPr>
          <w:rFonts w:ascii="Arial" w:hAnsi="Arial" w:cs="Arial"/>
          <w:i/>
          <w:color w:val="000000" w:themeColor="text1"/>
          <w:sz w:val="20"/>
          <w:szCs w:val="20"/>
        </w:rPr>
        <w:t>Changes that Heal</w:t>
      </w:r>
      <w:r>
        <w:rPr>
          <w:rFonts w:ascii="Arial" w:hAnsi="Arial" w:cs="Arial"/>
          <w:color w:val="000000" w:themeColor="text1"/>
          <w:sz w:val="20"/>
          <w:szCs w:val="20"/>
        </w:rPr>
        <w:t xml:space="preserve">   Zondervan 1992</w:t>
      </w:r>
    </w:p>
    <w:p w:rsidR="004376A4" w:rsidRDefault="004376A4" w:rsidP="004376A4">
      <w:pPr>
        <w:pStyle w:val="ListParagraph"/>
        <w:numPr>
          <w:ilvl w:val="0"/>
          <w:numId w:val="26"/>
        </w:numPr>
        <w:shd w:val="clear" w:color="auto" w:fill="FFFFFF"/>
        <w:spacing w:line="315" w:lineRule="atLeast"/>
        <w:rPr>
          <w:rFonts w:ascii="Arial" w:hAnsi="Arial" w:cs="Arial"/>
          <w:color w:val="000000" w:themeColor="text1"/>
          <w:sz w:val="20"/>
          <w:szCs w:val="20"/>
        </w:rPr>
      </w:pPr>
      <w:r w:rsidRPr="004376A4">
        <w:rPr>
          <w:rFonts w:ascii="Arial" w:hAnsi="Arial" w:cs="Arial"/>
          <w:color w:val="000000" w:themeColor="text1"/>
          <w:sz w:val="20"/>
          <w:szCs w:val="20"/>
        </w:rPr>
        <w:t xml:space="preserve">Pfeifer, Samuel MD  </w:t>
      </w:r>
      <w:r w:rsidR="00F5163E">
        <w:rPr>
          <w:rFonts w:ascii="Arial" w:hAnsi="Arial" w:cs="Arial"/>
          <w:color w:val="000000" w:themeColor="text1"/>
          <w:sz w:val="20"/>
          <w:szCs w:val="20"/>
        </w:rPr>
        <w:t xml:space="preserve"> </w:t>
      </w:r>
      <w:r w:rsidRPr="00F5163E">
        <w:rPr>
          <w:rFonts w:ascii="Arial" w:hAnsi="Arial" w:cs="Arial"/>
          <w:i/>
          <w:color w:val="000000" w:themeColor="text1"/>
          <w:sz w:val="20"/>
          <w:szCs w:val="20"/>
        </w:rPr>
        <w:t>Supporting the Weak Christian Counselling and Contemporary Psychiatry</w:t>
      </w:r>
      <w:r>
        <w:rPr>
          <w:rFonts w:ascii="Arial" w:hAnsi="Arial" w:cs="Arial"/>
          <w:color w:val="000000" w:themeColor="text1"/>
          <w:sz w:val="20"/>
          <w:szCs w:val="20"/>
        </w:rPr>
        <w:t xml:space="preserve"> </w:t>
      </w:r>
      <w:r w:rsidR="00F5163E">
        <w:rPr>
          <w:rFonts w:ascii="Arial" w:hAnsi="Arial" w:cs="Arial"/>
          <w:color w:val="000000" w:themeColor="text1"/>
          <w:sz w:val="20"/>
          <w:szCs w:val="20"/>
        </w:rPr>
        <w:t xml:space="preserve">  </w:t>
      </w:r>
      <w:r>
        <w:rPr>
          <w:rFonts w:ascii="Arial" w:hAnsi="Arial" w:cs="Arial"/>
          <w:color w:val="000000" w:themeColor="text1"/>
          <w:sz w:val="20"/>
          <w:szCs w:val="20"/>
        </w:rPr>
        <w:t>Word Publishing 1999</w:t>
      </w:r>
    </w:p>
    <w:p w:rsidR="004376A4" w:rsidRPr="004376A4" w:rsidRDefault="004376A4" w:rsidP="004376A4">
      <w:pPr>
        <w:pStyle w:val="ListParagraph"/>
        <w:numPr>
          <w:ilvl w:val="0"/>
          <w:numId w:val="26"/>
        </w:numPr>
        <w:shd w:val="clear" w:color="auto" w:fill="FFFFFF"/>
        <w:spacing w:line="315" w:lineRule="atLeast"/>
        <w:rPr>
          <w:rFonts w:ascii="Arial" w:hAnsi="Arial" w:cs="Arial"/>
          <w:color w:val="000000" w:themeColor="text1"/>
          <w:sz w:val="20"/>
          <w:szCs w:val="20"/>
        </w:rPr>
      </w:pPr>
      <w:proofErr w:type="spellStart"/>
      <w:r w:rsidRPr="004376A4">
        <w:rPr>
          <w:rFonts w:ascii="Arial" w:hAnsi="Arial" w:cs="Arial"/>
          <w:color w:val="000000" w:themeColor="text1"/>
          <w:sz w:val="20"/>
          <w:szCs w:val="20"/>
        </w:rPr>
        <w:t>Vasilakis</w:t>
      </w:r>
      <w:proofErr w:type="spellEnd"/>
      <w:r w:rsidRPr="004376A4">
        <w:rPr>
          <w:rFonts w:ascii="Arial" w:hAnsi="Arial" w:cs="Arial"/>
          <w:color w:val="000000" w:themeColor="text1"/>
          <w:sz w:val="20"/>
          <w:szCs w:val="20"/>
        </w:rPr>
        <w:t xml:space="preserve">, Bill Pastor   </w:t>
      </w:r>
      <w:r w:rsidRPr="00F5163E">
        <w:rPr>
          <w:rFonts w:ascii="Arial" w:hAnsi="Arial" w:cs="Arial"/>
          <w:i/>
          <w:color w:val="000000" w:themeColor="text1"/>
          <w:sz w:val="20"/>
          <w:szCs w:val="20"/>
        </w:rPr>
        <w:t>The Me I Can Be</w:t>
      </w:r>
      <w:r w:rsidRPr="004376A4">
        <w:rPr>
          <w:rFonts w:ascii="Arial" w:hAnsi="Arial" w:cs="Arial"/>
          <w:color w:val="000000" w:themeColor="text1"/>
          <w:sz w:val="20"/>
          <w:szCs w:val="20"/>
        </w:rPr>
        <w:t xml:space="preserve">   Christian Family Centre Inc Seaton, Dec 2016</w:t>
      </w:r>
    </w:p>
    <w:p w:rsidR="004376A4" w:rsidRPr="008A6BA9" w:rsidRDefault="004376A4" w:rsidP="004376A4">
      <w:pPr>
        <w:shd w:val="clear" w:color="auto" w:fill="FFFFFF"/>
        <w:spacing w:line="315" w:lineRule="atLeast"/>
        <w:rPr>
          <w:rFonts w:ascii="Arial" w:hAnsi="Arial" w:cs="Arial"/>
          <w:b/>
          <w:i/>
          <w:color w:val="000000" w:themeColor="text1"/>
          <w:sz w:val="24"/>
          <w:szCs w:val="24"/>
        </w:rPr>
      </w:pPr>
      <w:r w:rsidRPr="00A114E8">
        <w:rPr>
          <w:rFonts w:ascii="Arial" w:hAnsi="Arial" w:cs="Arial"/>
          <w:b/>
          <w:i/>
          <w:color w:val="000000" w:themeColor="text1"/>
          <w:sz w:val="24"/>
          <w:szCs w:val="24"/>
        </w:rPr>
        <w:lastRenderedPageBreak/>
        <w:t>App</w:t>
      </w:r>
      <w:r w:rsidR="008A6BA9">
        <w:rPr>
          <w:rFonts w:ascii="Arial" w:hAnsi="Arial" w:cs="Arial"/>
          <w:b/>
          <w:i/>
          <w:color w:val="000000" w:themeColor="text1"/>
          <w:sz w:val="24"/>
          <w:szCs w:val="24"/>
        </w:rPr>
        <w:t xml:space="preserve">endix </w:t>
      </w:r>
      <w:proofErr w:type="gramStart"/>
      <w:r w:rsidR="008A6BA9">
        <w:rPr>
          <w:rFonts w:ascii="Arial" w:hAnsi="Arial" w:cs="Arial"/>
          <w:b/>
          <w:i/>
          <w:color w:val="000000" w:themeColor="text1"/>
          <w:sz w:val="24"/>
          <w:szCs w:val="24"/>
        </w:rPr>
        <w:t xml:space="preserve">2  </w:t>
      </w:r>
      <w:r w:rsidRPr="00A114E8">
        <w:rPr>
          <w:rFonts w:ascii="Arial" w:hAnsi="Arial" w:cs="Arial"/>
          <w:b/>
          <w:color w:val="000000" w:themeColor="text1"/>
          <w:sz w:val="24"/>
          <w:szCs w:val="24"/>
        </w:rPr>
        <w:t>Practising</w:t>
      </w:r>
      <w:proofErr w:type="gramEnd"/>
      <w:r w:rsidRPr="00A114E8">
        <w:rPr>
          <w:rFonts w:ascii="Arial" w:hAnsi="Arial" w:cs="Arial"/>
          <w:b/>
          <w:color w:val="000000" w:themeColor="text1"/>
          <w:sz w:val="24"/>
          <w:szCs w:val="24"/>
        </w:rPr>
        <w:t xml:space="preserve"> the habit of confronting personal truth with Godly truth</w:t>
      </w:r>
      <w:r w:rsidR="00E32EC7">
        <w:rPr>
          <w:rFonts w:ascii="Arial" w:hAnsi="Arial" w:cs="Arial"/>
          <w:b/>
          <w:color w:val="000000" w:themeColor="text1"/>
          <w:sz w:val="24"/>
          <w:szCs w:val="24"/>
        </w:rPr>
        <w:t>.</w:t>
      </w:r>
    </w:p>
    <w:p w:rsidR="00735C3C" w:rsidRPr="00A114E8" w:rsidRDefault="00735C3C" w:rsidP="004376A4">
      <w:pPr>
        <w:shd w:val="clear" w:color="auto" w:fill="FFFFFF"/>
        <w:spacing w:line="315" w:lineRule="atLeast"/>
        <w:rPr>
          <w:rFonts w:ascii="Arial" w:hAnsi="Arial" w:cs="Arial"/>
          <w:b/>
          <w:color w:val="000000" w:themeColor="text1"/>
          <w:sz w:val="24"/>
          <w:szCs w:val="24"/>
        </w:rPr>
      </w:pPr>
    </w:p>
    <w:p w:rsidR="00E32A2D" w:rsidRPr="00D511F5" w:rsidRDefault="00E32A2D" w:rsidP="00E32A2D">
      <w:pPr>
        <w:shd w:val="clear" w:color="auto" w:fill="FFFFFF"/>
        <w:spacing w:line="315" w:lineRule="atLeast"/>
        <w:rPr>
          <w:rFonts w:ascii="Arial" w:hAnsi="Arial" w:cs="Arial"/>
          <w:b/>
          <w:color w:val="000000" w:themeColor="text1"/>
          <w:sz w:val="24"/>
          <w:szCs w:val="24"/>
        </w:rPr>
      </w:pPr>
      <w:r w:rsidRPr="00D511F5">
        <w:rPr>
          <w:rFonts w:ascii="Arial" w:hAnsi="Arial" w:cs="Arial"/>
          <w:b/>
          <w:color w:val="000000" w:themeColor="text1"/>
          <w:sz w:val="24"/>
          <w:szCs w:val="24"/>
        </w:rPr>
        <w:t>Life issue: approval and rejection</w:t>
      </w:r>
    </w:p>
    <w:tbl>
      <w:tblPr>
        <w:tblStyle w:val="TableGrid"/>
        <w:tblW w:w="0" w:type="auto"/>
        <w:tblLook w:val="04A0"/>
      </w:tblPr>
      <w:tblGrid>
        <w:gridCol w:w="4621"/>
        <w:gridCol w:w="4621"/>
      </w:tblGrid>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Personal truth</w:t>
            </w:r>
          </w:p>
        </w:t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True identity in Christ</w:t>
            </w:r>
          </w:p>
        </w:tc>
      </w:tr>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rPr>
              <w:t>“I’m a reject”</w:t>
            </w:r>
            <w:r w:rsidRPr="00D511F5">
              <w:rPr>
                <w:rFonts w:ascii="Arial" w:hAnsi="Arial" w:cs="Arial"/>
              </w:rPr>
              <w:tab/>
            </w:r>
          </w:p>
        </w:tc>
        <w:tc>
          <w:tcPr>
            <w:tcW w:w="4621" w:type="dxa"/>
          </w:tcPr>
          <w:p w:rsidR="00E32A2D" w:rsidRPr="00D511F5" w:rsidRDefault="00E32A2D" w:rsidP="004338EC">
            <w:pPr>
              <w:rPr>
                <w:rFonts w:ascii="Arial" w:hAnsi="Arial" w:cs="Arial"/>
              </w:rPr>
            </w:pPr>
            <w:r w:rsidRPr="00D511F5">
              <w:rPr>
                <w:rFonts w:ascii="Arial" w:hAnsi="Arial" w:cs="Arial"/>
              </w:rPr>
              <w:t xml:space="preserve">“I am loved and accepted </w:t>
            </w:r>
          </w:p>
          <w:p w:rsidR="00E32A2D" w:rsidRPr="00D511F5" w:rsidRDefault="00E32A2D" w:rsidP="004338EC">
            <w:pPr>
              <w:rPr>
                <w:rFonts w:ascii="Arial" w:hAnsi="Arial" w:cs="Arial"/>
                <w:b/>
                <w:sz w:val="24"/>
                <w:szCs w:val="24"/>
              </w:rPr>
            </w:pPr>
            <w:r w:rsidRPr="00D511F5">
              <w:rPr>
                <w:rFonts w:ascii="Arial" w:hAnsi="Arial" w:cs="Arial"/>
              </w:rPr>
              <w:t xml:space="preserve">   </w:t>
            </w:r>
            <w:proofErr w:type="gramStart"/>
            <w:r w:rsidRPr="00D511F5">
              <w:rPr>
                <w:rFonts w:ascii="Arial" w:hAnsi="Arial" w:cs="Arial"/>
              </w:rPr>
              <w:t>by</w:t>
            </w:r>
            <w:proofErr w:type="gramEnd"/>
            <w:r w:rsidRPr="00D511F5">
              <w:rPr>
                <w:rFonts w:ascii="Arial" w:hAnsi="Arial" w:cs="Arial"/>
              </w:rPr>
              <w:t xml:space="preserve"> God.”</w:t>
            </w:r>
          </w:p>
        </w:tc>
      </w:tr>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rPr>
              <w:t>“If I try hard enough, people and God will like me”</w:t>
            </w:r>
            <w:r w:rsidRPr="00D511F5">
              <w:rPr>
                <w:rFonts w:ascii="Arial" w:hAnsi="Arial" w:cs="Arial"/>
              </w:rPr>
              <w:tab/>
            </w:r>
          </w:p>
        </w:tc>
        <w:tc>
          <w:tcPr>
            <w:tcW w:w="4621" w:type="dxa"/>
          </w:tcPr>
          <w:p w:rsidR="00E32A2D" w:rsidRPr="00D511F5" w:rsidRDefault="00E32A2D" w:rsidP="004338EC">
            <w:pPr>
              <w:rPr>
                <w:rFonts w:ascii="Arial" w:hAnsi="Arial" w:cs="Arial"/>
              </w:rPr>
            </w:pPr>
            <w:r w:rsidRPr="00D511F5">
              <w:rPr>
                <w:rFonts w:ascii="Arial" w:hAnsi="Arial" w:cs="Arial"/>
              </w:rPr>
              <w:t>“I am accepted, I have nothing to prove.”</w:t>
            </w:r>
          </w:p>
          <w:p w:rsidR="00E32A2D" w:rsidRPr="00D511F5" w:rsidRDefault="00E32A2D" w:rsidP="004338EC">
            <w:pPr>
              <w:rPr>
                <w:rFonts w:ascii="Arial" w:hAnsi="Arial" w:cs="Arial"/>
                <w:b/>
                <w:sz w:val="24"/>
                <w:szCs w:val="24"/>
              </w:rPr>
            </w:pPr>
          </w:p>
        </w:tc>
      </w:tr>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rPr>
              <w:t>“I can’t like me if you don’t like me.”</w:t>
            </w:r>
          </w:p>
        </w:tc>
        <w:tc>
          <w:tcPr>
            <w:tcW w:w="4621" w:type="dxa"/>
          </w:tcPr>
          <w:p w:rsidR="00E32A2D" w:rsidRPr="00D511F5" w:rsidRDefault="00E32A2D" w:rsidP="004338EC">
            <w:pPr>
              <w:rPr>
                <w:rFonts w:ascii="Arial" w:hAnsi="Arial" w:cs="Arial"/>
              </w:rPr>
            </w:pPr>
            <w:r w:rsidRPr="00D511F5">
              <w:rPr>
                <w:rFonts w:ascii="Arial" w:hAnsi="Arial" w:cs="Arial"/>
              </w:rPr>
              <w:t>“God accepts me and embraces me, in Christ.”</w:t>
            </w:r>
          </w:p>
          <w:p w:rsidR="00E32A2D" w:rsidRPr="00D511F5" w:rsidRDefault="00E32A2D" w:rsidP="004338EC">
            <w:pPr>
              <w:rPr>
                <w:rFonts w:ascii="Arial" w:hAnsi="Arial" w:cs="Arial"/>
                <w:b/>
                <w:sz w:val="24"/>
                <w:szCs w:val="24"/>
              </w:rPr>
            </w:pPr>
          </w:p>
        </w:tc>
      </w:tr>
    </w:tbl>
    <w:p w:rsidR="00E32A2D" w:rsidRPr="00D511F5" w:rsidRDefault="00E32A2D" w:rsidP="00E32A2D">
      <w:pPr>
        <w:rPr>
          <w:rFonts w:ascii="Arial" w:hAnsi="Arial" w:cs="Arial"/>
          <w:b/>
          <w:sz w:val="24"/>
          <w:szCs w:val="24"/>
        </w:rPr>
      </w:pPr>
    </w:p>
    <w:p w:rsidR="00E32A2D" w:rsidRPr="00735C3C" w:rsidRDefault="00E32A2D" w:rsidP="00735C3C">
      <w:pPr>
        <w:shd w:val="clear" w:color="auto" w:fill="FFFFFF"/>
        <w:spacing w:line="315" w:lineRule="atLeast"/>
        <w:rPr>
          <w:rFonts w:ascii="Arial" w:hAnsi="Arial" w:cs="Arial"/>
          <w:b/>
          <w:color w:val="000000" w:themeColor="text1"/>
          <w:sz w:val="24"/>
          <w:szCs w:val="24"/>
        </w:rPr>
      </w:pPr>
      <w:r w:rsidRPr="00735C3C">
        <w:rPr>
          <w:rFonts w:ascii="Arial" w:hAnsi="Arial" w:cs="Arial"/>
          <w:b/>
          <w:color w:val="000000" w:themeColor="text1"/>
          <w:sz w:val="24"/>
          <w:szCs w:val="24"/>
        </w:rPr>
        <w:t>Life issue: performance and failure</w:t>
      </w:r>
    </w:p>
    <w:tbl>
      <w:tblPr>
        <w:tblStyle w:val="TableGrid"/>
        <w:tblW w:w="0" w:type="auto"/>
        <w:tblLook w:val="04A0"/>
      </w:tblPr>
      <w:tblGrid>
        <w:gridCol w:w="4621"/>
        <w:gridCol w:w="4621"/>
      </w:tblGrid>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Personal truth</w:t>
            </w:r>
          </w:p>
        </w:t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True identity in Christ</w:t>
            </w:r>
          </w:p>
        </w:tc>
      </w:tr>
      <w:tr w:rsidR="00E32A2D" w:rsidRPr="00D511F5" w:rsidTr="004338EC">
        <w:tc>
          <w:tcPr>
            <w:tcW w:w="4621" w:type="dxa"/>
          </w:tcPr>
          <w:p w:rsidR="00E32A2D" w:rsidRPr="00D511F5" w:rsidRDefault="00E32A2D" w:rsidP="004338EC">
            <w:pPr>
              <w:rPr>
                <w:rFonts w:ascii="Arial" w:hAnsi="Arial" w:cs="Arial"/>
              </w:rPr>
            </w:pPr>
            <w:r w:rsidRPr="00D511F5">
              <w:rPr>
                <w:rFonts w:ascii="Arial" w:hAnsi="Arial" w:cs="Arial"/>
              </w:rPr>
              <w:t>“I’m a failure.”</w:t>
            </w:r>
            <w:r w:rsidRPr="00D511F5">
              <w:rPr>
                <w:rFonts w:ascii="Arial" w:hAnsi="Arial" w:cs="Arial"/>
              </w:rPr>
              <w:tab/>
            </w:r>
            <w:r w:rsidRPr="00D511F5">
              <w:rPr>
                <w:rFonts w:ascii="Arial" w:hAnsi="Arial" w:cs="Arial"/>
              </w:rPr>
              <w:tab/>
            </w:r>
            <w:r w:rsidRPr="00D511F5">
              <w:rPr>
                <w:rFonts w:ascii="Arial" w:hAnsi="Arial" w:cs="Arial"/>
              </w:rPr>
              <w:tab/>
            </w:r>
            <w:r w:rsidRPr="00D511F5">
              <w:rPr>
                <w:rFonts w:ascii="Arial" w:hAnsi="Arial" w:cs="Arial"/>
              </w:rPr>
              <w:tab/>
            </w:r>
            <w:r w:rsidRPr="00D511F5">
              <w:rPr>
                <w:rFonts w:ascii="Arial" w:hAnsi="Arial" w:cs="Arial"/>
              </w:rPr>
              <w:tab/>
            </w:r>
            <w:r w:rsidRPr="00D511F5">
              <w:rPr>
                <w:rFonts w:ascii="Arial" w:hAnsi="Arial" w:cs="Arial"/>
              </w:rPr>
              <w:tab/>
            </w:r>
            <w:r w:rsidRPr="00D511F5">
              <w:rPr>
                <w:rFonts w:ascii="Arial" w:hAnsi="Arial" w:cs="Arial"/>
              </w:rPr>
              <w:tab/>
            </w:r>
            <w:r w:rsidRPr="00D511F5">
              <w:rPr>
                <w:rFonts w:ascii="Arial" w:hAnsi="Arial" w:cs="Arial"/>
              </w:rPr>
              <w:tab/>
            </w:r>
          </w:p>
        </w:tc>
        <w:tc>
          <w:tcPr>
            <w:tcW w:w="4621" w:type="dxa"/>
          </w:tcPr>
          <w:p w:rsidR="00E32A2D" w:rsidRPr="00D511F5" w:rsidRDefault="00E32A2D" w:rsidP="004338EC">
            <w:pPr>
              <w:rPr>
                <w:rFonts w:ascii="Arial" w:hAnsi="Arial" w:cs="Arial"/>
              </w:rPr>
            </w:pPr>
            <w:r w:rsidRPr="00D511F5">
              <w:rPr>
                <w:rFonts w:ascii="Arial" w:hAnsi="Arial" w:cs="Arial"/>
              </w:rPr>
              <w:t>“I failed but I am still loved and valued.”</w:t>
            </w:r>
          </w:p>
          <w:p w:rsidR="00E32A2D" w:rsidRPr="00D511F5" w:rsidRDefault="00E32A2D" w:rsidP="004338EC">
            <w:pPr>
              <w:rPr>
                <w:rFonts w:ascii="Arial" w:hAnsi="Arial" w:cs="Arial"/>
                <w:b/>
                <w:sz w:val="24"/>
                <w:szCs w:val="24"/>
              </w:rPr>
            </w:pPr>
          </w:p>
        </w:tc>
      </w:tr>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rPr>
              <w:t>“If I try hard enough God will forgive me.”</w:t>
            </w:r>
          </w:p>
        </w:tc>
        <w:tc>
          <w:tcPr>
            <w:tcW w:w="4621" w:type="dxa"/>
          </w:tcPr>
          <w:p w:rsidR="00E32A2D" w:rsidRPr="00D511F5" w:rsidRDefault="00E32A2D" w:rsidP="004338EC">
            <w:pPr>
              <w:rPr>
                <w:rFonts w:ascii="Arial" w:hAnsi="Arial" w:cs="Arial"/>
              </w:rPr>
            </w:pPr>
            <w:proofErr w:type="gramStart"/>
            <w:r w:rsidRPr="00D511F5">
              <w:rPr>
                <w:rFonts w:ascii="Arial" w:hAnsi="Arial" w:cs="Arial"/>
              </w:rPr>
              <w:t>“ In</w:t>
            </w:r>
            <w:proofErr w:type="gramEnd"/>
            <w:r w:rsidRPr="00D511F5">
              <w:rPr>
                <w:rFonts w:ascii="Arial" w:hAnsi="Arial" w:cs="Arial"/>
              </w:rPr>
              <w:t xml:space="preserve"> Christ, God sees me as  righteous as He is.”</w:t>
            </w:r>
          </w:p>
          <w:p w:rsidR="00E32A2D" w:rsidRPr="00D511F5" w:rsidRDefault="00E32A2D" w:rsidP="004338EC">
            <w:pPr>
              <w:rPr>
                <w:rFonts w:ascii="Arial" w:hAnsi="Arial" w:cs="Arial"/>
                <w:b/>
                <w:sz w:val="24"/>
                <w:szCs w:val="24"/>
              </w:rPr>
            </w:pPr>
          </w:p>
        </w:tc>
      </w:tr>
    </w:tbl>
    <w:p w:rsidR="00E32A2D" w:rsidRPr="00D511F5" w:rsidRDefault="00E32A2D" w:rsidP="00E32A2D">
      <w:pPr>
        <w:rPr>
          <w:rFonts w:ascii="Arial" w:hAnsi="Arial" w:cs="Arial"/>
          <w:b/>
        </w:rPr>
      </w:pPr>
    </w:p>
    <w:p w:rsidR="00E32A2D" w:rsidRPr="00735C3C" w:rsidRDefault="00E32A2D" w:rsidP="00735C3C">
      <w:pPr>
        <w:shd w:val="clear" w:color="auto" w:fill="FFFFFF"/>
        <w:spacing w:line="315" w:lineRule="atLeast"/>
        <w:rPr>
          <w:rFonts w:ascii="Arial" w:hAnsi="Arial" w:cs="Arial"/>
          <w:b/>
          <w:color w:val="000000" w:themeColor="text1"/>
          <w:sz w:val="24"/>
          <w:szCs w:val="24"/>
        </w:rPr>
      </w:pPr>
      <w:r w:rsidRPr="00735C3C">
        <w:rPr>
          <w:rFonts w:ascii="Arial" w:hAnsi="Arial" w:cs="Arial"/>
          <w:b/>
          <w:color w:val="000000" w:themeColor="text1"/>
          <w:sz w:val="24"/>
          <w:szCs w:val="24"/>
        </w:rPr>
        <w:t xml:space="preserve">Life issue: blaming and punishing </w:t>
      </w:r>
    </w:p>
    <w:tbl>
      <w:tblPr>
        <w:tblStyle w:val="TableGrid"/>
        <w:tblW w:w="0" w:type="auto"/>
        <w:tblLook w:val="04A0"/>
      </w:tblPr>
      <w:tblGrid>
        <w:gridCol w:w="4621"/>
        <w:gridCol w:w="4621"/>
      </w:tblGrid>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Personal truth</w:t>
            </w:r>
          </w:p>
        </w:t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True identity in Christ</w:t>
            </w:r>
          </w:p>
        </w:tc>
      </w:tr>
      <w:tr w:rsidR="00E32A2D" w:rsidRPr="00D511F5" w:rsidTr="004338EC">
        <w:tc>
          <w:tcPr>
            <w:tcW w:w="4621" w:type="dxa"/>
          </w:tcPr>
          <w:p w:rsidR="00E32A2D" w:rsidRPr="00D511F5" w:rsidRDefault="00E32A2D" w:rsidP="004338EC">
            <w:pPr>
              <w:rPr>
                <w:rFonts w:ascii="Arial" w:hAnsi="Arial" w:cs="Arial"/>
              </w:rPr>
            </w:pPr>
            <w:r w:rsidRPr="00D511F5">
              <w:rPr>
                <w:rFonts w:ascii="Arial" w:hAnsi="Arial" w:cs="Arial"/>
              </w:rPr>
              <w:t>“I’m worthless, I deserve to be punished.”</w:t>
            </w:r>
            <w:r w:rsidRPr="00D511F5">
              <w:rPr>
                <w:rFonts w:ascii="Arial" w:hAnsi="Arial" w:cs="Arial"/>
              </w:rPr>
              <w:tab/>
            </w:r>
          </w:p>
          <w:p w:rsidR="00E32A2D" w:rsidRPr="00D511F5" w:rsidRDefault="00E32A2D" w:rsidP="004338EC">
            <w:pPr>
              <w:rPr>
                <w:rFonts w:ascii="Arial" w:hAnsi="Arial" w:cs="Arial"/>
                <w:b/>
                <w:sz w:val="24"/>
                <w:szCs w:val="24"/>
              </w:rPr>
            </w:pPr>
          </w:p>
        </w:tc>
        <w:tc>
          <w:tcPr>
            <w:tcW w:w="4621" w:type="dxa"/>
          </w:tcPr>
          <w:p w:rsidR="00E32A2D" w:rsidRPr="00D511F5" w:rsidRDefault="00E32A2D" w:rsidP="004338EC">
            <w:pPr>
              <w:rPr>
                <w:rFonts w:ascii="Arial" w:hAnsi="Arial" w:cs="Arial"/>
                <w:b/>
                <w:sz w:val="24"/>
                <w:szCs w:val="24"/>
              </w:rPr>
            </w:pPr>
            <w:r w:rsidRPr="00D511F5">
              <w:rPr>
                <w:rFonts w:ascii="Arial" w:hAnsi="Arial" w:cs="Arial"/>
              </w:rPr>
              <w:t>“The fear of punishment is finished.”</w:t>
            </w:r>
          </w:p>
        </w:tc>
      </w:tr>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rPr>
              <w:t>“People get what they deserve.”</w:t>
            </w:r>
          </w:p>
        </w:tc>
        <w:tc>
          <w:tcPr>
            <w:tcW w:w="4621" w:type="dxa"/>
          </w:tcPr>
          <w:p w:rsidR="00E32A2D" w:rsidRPr="00D511F5" w:rsidRDefault="00E32A2D" w:rsidP="004338EC">
            <w:pPr>
              <w:rPr>
                <w:rFonts w:ascii="Arial" w:hAnsi="Arial" w:cs="Arial"/>
              </w:rPr>
            </w:pPr>
            <w:r w:rsidRPr="00D511F5">
              <w:rPr>
                <w:rFonts w:ascii="Arial" w:hAnsi="Arial" w:cs="Arial"/>
              </w:rPr>
              <w:t>“All punishment that was due to me was put on Christ.”</w:t>
            </w:r>
          </w:p>
        </w:tc>
      </w:tr>
    </w:tbl>
    <w:p w:rsidR="00E32A2D" w:rsidRPr="00D511F5" w:rsidRDefault="00E32A2D" w:rsidP="00E32A2D">
      <w:pPr>
        <w:rPr>
          <w:rFonts w:ascii="Arial" w:hAnsi="Arial" w:cs="Arial"/>
          <w:b/>
          <w:sz w:val="28"/>
          <w:szCs w:val="28"/>
        </w:rPr>
      </w:pPr>
    </w:p>
    <w:p w:rsidR="00E32A2D" w:rsidRPr="00735C3C" w:rsidRDefault="00E32A2D" w:rsidP="00735C3C">
      <w:pPr>
        <w:shd w:val="clear" w:color="auto" w:fill="FFFFFF"/>
        <w:spacing w:line="315" w:lineRule="atLeast"/>
        <w:rPr>
          <w:rFonts w:ascii="Arial" w:hAnsi="Arial" w:cs="Arial"/>
          <w:b/>
          <w:color w:val="000000" w:themeColor="text1"/>
          <w:sz w:val="24"/>
          <w:szCs w:val="24"/>
        </w:rPr>
      </w:pPr>
      <w:r w:rsidRPr="00735C3C">
        <w:rPr>
          <w:rFonts w:ascii="Arial" w:hAnsi="Arial" w:cs="Arial"/>
          <w:b/>
          <w:color w:val="000000" w:themeColor="text1"/>
          <w:sz w:val="24"/>
          <w:szCs w:val="24"/>
        </w:rPr>
        <w:t xml:space="preserve">Life issue: shame </w:t>
      </w:r>
    </w:p>
    <w:tbl>
      <w:tblPr>
        <w:tblStyle w:val="TableGrid"/>
        <w:tblW w:w="0" w:type="auto"/>
        <w:tblLook w:val="04A0"/>
      </w:tblPr>
      <w:tblGrid>
        <w:gridCol w:w="4621"/>
        <w:gridCol w:w="4621"/>
      </w:tblGrid>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Personal truth</w:t>
            </w:r>
          </w:p>
        </w:tc>
        <w:tc>
          <w:tcPr>
            <w:tcW w:w="4621" w:type="dxa"/>
          </w:tcPr>
          <w:p w:rsidR="00E32A2D" w:rsidRPr="00D511F5" w:rsidRDefault="00E32A2D" w:rsidP="004338EC">
            <w:pPr>
              <w:rPr>
                <w:rFonts w:ascii="Arial" w:hAnsi="Arial" w:cs="Arial"/>
                <w:b/>
                <w:sz w:val="24"/>
                <w:szCs w:val="24"/>
              </w:rPr>
            </w:pPr>
            <w:r w:rsidRPr="00D511F5">
              <w:rPr>
                <w:rFonts w:ascii="Arial" w:hAnsi="Arial" w:cs="Arial"/>
                <w:b/>
                <w:sz w:val="24"/>
                <w:szCs w:val="24"/>
              </w:rPr>
              <w:t>True identity in Christ</w:t>
            </w:r>
          </w:p>
        </w:tc>
      </w:tr>
      <w:tr w:rsidR="00E32A2D" w:rsidRPr="00D511F5" w:rsidTr="004338EC">
        <w:tc>
          <w:tcPr>
            <w:tcW w:w="4621" w:type="dxa"/>
          </w:tcPr>
          <w:p w:rsidR="00E32A2D" w:rsidRPr="00D511F5" w:rsidRDefault="00E32A2D" w:rsidP="004338EC">
            <w:pPr>
              <w:rPr>
                <w:rFonts w:ascii="Arial" w:hAnsi="Arial" w:cs="Arial"/>
              </w:rPr>
            </w:pPr>
            <w:r w:rsidRPr="00D511F5">
              <w:rPr>
                <w:rFonts w:ascii="Arial" w:hAnsi="Arial" w:cs="Arial"/>
              </w:rPr>
              <w:t>“No one would want me around.”</w:t>
            </w:r>
          </w:p>
          <w:p w:rsidR="00E32A2D" w:rsidRPr="00D511F5" w:rsidRDefault="00E32A2D" w:rsidP="004338EC">
            <w:pPr>
              <w:rPr>
                <w:rFonts w:ascii="Arial" w:hAnsi="Arial" w:cs="Arial"/>
                <w:b/>
                <w:sz w:val="24"/>
                <w:szCs w:val="24"/>
              </w:rPr>
            </w:pPr>
          </w:p>
        </w:tc>
        <w:tc>
          <w:tcPr>
            <w:tcW w:w="4621" w:type="dxa"/>
          </w:tcPr>
          <w:p w:rsidR="00E32A2D" w:rsidRPr="00D511F5" w:rsidRDefault="00E32A2D" w:rsidP="004338EC">
            <w:pPr>
              <w:rPr>
                <w:rFonts w:ascii="Arial" w:hAnsi="Arial" w:cs="Arial"/>
              </w:rPr>
            </w:pPr>
            <w:r w:rsidRPr="00D511F5">
              <w:rPr>
                <w:rFonts w:ascii="Arial" w:hAnsi="Arial" w:cs="Arial"/>
              </w:rPr>
              <w:t>“I am a child of God.”</w:t>
            </w:r>
          </w:p>
          <w:p w:rsidR="00E32A2D" w:rsidRPr="00D511F5" w:rsidRDefault="00E32A2D" w:rsidP="004338EC">
            <w:pPr>
              <w:rPr>
                <w:rFonts w:ascii="Arial" w:hAnsi="Arial" w:cs="Arial"/>
                <w:b/>
                <w:sz w:val="24"/>
                <w:szCs w:val="24"/>
              </w:rPr>
            </w:pPr>
          </w:p>
        </w:tc>
      </w:tr>
      <w:tr w:rsidR="00E32A2D" w:rsidRPr="00D511F5" w:rsidTr="004338EC">
        <w:tc>
          <w:tcPr>
            <w:tcW w:w="4621" w:type="dxa"/>
          </w:tcPr>
          <w:p w:rsidR="00E32A2D" w:rsidRPr="00D511F5" w:rsidRDefault="00E32A2D" w:rsidP="004338EC">
            <w:pPr>
              <w:rPr>
                <w:rFonts w:ascii="Arial" w:hAnsi="Arial" w:cs="Arial"/>
              </w:rPr>
            </w:pPr>
            <w:r w:rsidRPr="00D511F5">
              <w:rPr>
                <w:rFonts w:ascii="Arial" w:hAnsi="Arial" w:cs="Arial"/>
              </w:rPr>
              <w:t>“There’s no point in trying, I’ll never be anybody.”</w:t>
            </w:r>
          </w:p>
        </w:tc>
        <w:tc>
          <w:tcPr>
            <w:tcW w:w="4621" w:type="dxa"/>
          </w:tcPr>
          <w:p w:rsidR="00E32A2D" w:rsidRPr="00D511F5" w:rsidRDefault="00E32A2D" w:rsidP="004338EC">
            <w:pPr>
              <w:rPr>
                <w:rFonts w:ascii="Arial" w:hAnsi="Arial" w:cs="Arial"/>
              </w:rPr>
            </w:pPr>
            <w:r w:rsidRPr="00D511F5">
              <w:rPr>
                <w:rFonts w:ascii="Arial" w:hAnsi="Arial" w:cs="Arial"/>
              </w:rPr>
              <w:t>“I can grow and I am changing daily into God’s image.”</w:t>
            </w:r>
          </w:p>
        </w:tc>
      </w:tr>
      <w:tr w:rsidR="00E32A2D" w:rsidRPr="00D511F5" w:rsidTr="004338EC">
        <w:tc>
          <w:tcPr>
            <w:tcW w:w="4621" w:type="dxa"/>
          </w:tcPr>
          <w:p w:rsidR="00E32A2D" w:rsidRPr="00D511F5" w:rsidRDefault="00E32A2D" w:rsidP="004338EC">
            <w:pPr>
              <w:rPr>
                <w:rFonts w:ascii="Arial" w:hAnsi="Arial" w:cs="Arial"/>
                <w:b/>
                <w:sz w:val="24"/>
                <w:szCs w:val="24"/>
              </w:rPr>
            </w:pPr>
            <w:r w:rsidRPr="00D511F5">
              <w:rPr>
                <w:rFonts w:ascii="Arial" w:hAnsi="Arial" w:cs="Arial"/>
              </w:rPr>
              <w:t>“I’ll never be any good.</w:t>
            </w:r>
            <w:r w:rsidRPr="00D511F5">
              <w:rPr>
                <w:rFonts w:ascii="Arial" w:hAnsi="Arial" w:cs="Arial"/>
              </w:rPr>
              <w:tab/>
              <w:t>I can’t change. I am hopeless.”</w:t>
            </w:r>
            <w:r w:rsidRPr="00D511F5">
              <w:rPr>
                <w:rFonts w:ascii="Arial" w:hAnsi="Arial" w:cs="Arial"/>
              </w:rPr>
              <w:tab/>
            </w:r>
          </w:p>
        </w:tc>
        <w:tc>
          <w:tcPr>
            <w:tcW w:w="4621" w:type="dxa"/>
          </w:tcPr>
          <w:p w:rsidR="00E32A2D" w:rsidRPr="00D511F5" w:rsidRDefault="00E32A2D" w:rsidP="004338EC">
            <w:pPr>
              <w:rPr>
                <w:rFonts w:ascii="Arial" w:hAnsi="Arial" w:cs="Arial"/>
              </w:rPr>
            </w:pPr>
            <w:r w:rsidRPr="00D511F5">
              <w:rPr>
                <w:rFonts w:ascii="Arial" w:hAnsi="Arial" w:cs="Arial"/>
              </w:rPr>
              <w:t xml:space="preserve"> “In Christ, I am a new creation. The old has gone, the new has come.”</w:t>
            </w:r>
          </w:p>
        </w:tc>
      </w:tr>
    </w:tbl>
    <w:p w:rsidR="00E32A2D" w:rsidRPr="00D511F5" w:rsidRDefault="00E32A2D" w:rsidP="002822C4">
      <w:pPr>
        <w:rPr>
          <w:rFonts w:ascii="Arial" w:hAnsi="Arial" w:cs="Arial"/>
          <w:b/>
          <w:sz w:val="28"/>
          <w:szCs w:val="28"/>
        </w:rPr>
      </w:pPr>
    </w:p>
    <w:p w:rsidR="00C0794A" w:rsidRPr="00D511F5" w:rsidRDefault="00C0794A" w:rsidP="002822C4">
      <w:pPr>
        <w:rPr>
          <w:rFonts w:ascii="Arial" w:hAnsi="Arial" w:cs="Arial"/>
          <w:sz w:val="20"/>
          <w:szCs w:val="20"/>
        </w:rPr>
      </w:pPr>
    </w:p>
    <w:sectPr w:rsidR="00C0794A" w:rsidRPr="00D511F5" w:rsidSect="000979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B0" w:rsidRDefault="00155FB0" w:rsidP="00447456">
      <w:pPr>
        <w:spacing w:after="0" w:line="240" w:lineRule="auto"/>
      </w:pPr>
      <w:r>
        <w:separator/>
      </w:r>
    </w:p>
  </w:endnote>
  <w:endnote w:type="continuationSeparator" w:id="0">
    <w:p w:rsidR="00155FB0" w:rsidRDefault="00155FB0" w:rsidP="0044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4B" w:rsidRPr="00A87CAB" w:rsidRDefault="0016484B">
    <w:pPr>
      <w:pStyle w:val="Footer"/>
      <w:rPr>
        <w:rFonts w:ascii="Arial" w:hAnsi="Arial" w:cs="Arial"/>
        <w:sz w:val="16"/>
        <w:szCs w:val="16"/>
      </w:rPr>
    </w:pPr>
    <w:r w:rsidRPr="00A87CAB">
      <w:rPr>
        <w:rFonts w:ascii="Arial" w:hAnsi="Arial" w:cs="Arial"/>
        <w:sz w:val="16"/>
        <w:szCs w:val="16"/>
      </w:rPr>
      <w:t>Leadership Development Group 15 June 2017</w:t>
    </w:r>
  </w:p>
  <w:p w:rsidR="0016484B" w:rsidRPr="00BB4830" w:rsidRDefault="0016484B">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B0" w:rsidRDefault="00155FB0" w:rsidP="00447456">
      <w:pPr>
        <w:spacing w:after="0" w:line="240" w:lineRule="auto"/>
      </w:pPr>
      <w:r>
        <w:separator/>
      </w:r>
    </w:p>
  </w:footnote>
  <w:footnote w:type="continuationSeparator" w:id="0">
    <w:p w:rsidR="00155FB0" w:rsidRDefault="00155FB0" w:rsidP="0044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871264"/>
      <w:docPartObj>
        <w:docPartGallery w:val="Page Numbers (Top of Page)"/>
        <w:docPartUnique/>
      </w:docPartObj>
    </w:sdtPr>
    <w:sdtContent>
      <w:p w:rsidR="0016484B" w:rsidRDefault="00895E6B">
        <w:pPr>
          <w:pStyle w:val="Header"/>
          <w:jc w:val="right"/>
        </w:pPr>
        <w:r>
          <w:fldChar w:fldCharType="begin"/>
        </w:r>
        <w:r w:rsidR="00412385">
          <w:instrText xml:space="preserve"> PAGE   \* MERGEFORMAT </w:instrText>
        </w:r>
        <w:r>
          <w:fldChar w:fldCharType="separate"/>
        </w:r>
        <w:r w:rsidR="005247EE">
          <w:rPr>
            <w:noProof/>
          </w:rPr>
          <w:t>7</w:t>
        </w:r>
        <w:r>
          <w:rPr>
            <w:noProof/>
          </w:rPr>
          <w:fldChar w:fldCharType="end"/>
        </w:r>
      </w:p>
    </w:sdtContent>
  </w:sdt>
  <w:p w:rsidR="0016484B" w:rsidRDefault="001648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582"/>
    <w:multiLevelType w:val="hybridMultilevel"/>
    <w:tmpl w:val="1234BEC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nsid w:val="01AD6B08"/>
    <w:multiLevelType w:val="hybridMultilevel"/>
    <w:tmpl w:val="C486C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372E77"/>
    <w:multiLevelType w:val="hybridMultilevel"/>
    <w:tmpl w:val="9584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7E2DF2"/>
    <w:multiLevelType w:val="multilevel"/>
    <w:tmpl w:val="CC205D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1608F0"/>
    <w:multiLevelType w:val="hybridMultilevel"/>
    <w:tmpl w:val="CABAE986"/>
    <w:lvl w:ilvl="0" w:tplc="A1E69222">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71397B"/>
    <w:multiLevelType w:val="hybridMultilevel"/>
    <w:tmpl w:val="BAA60698"/>
    <w:lvl w:ilvl="0" w:tplc="0C090001">
      <w:start w:val="1"/>
      <w:numFmt w:val="bullet"/>
      <w:lvlText w:val=""/>
      <w:lvlJc w:val="left"/>
      <w:pPr>
        <w:ind w:left="1245" w:hanging="360"/>
      </w:pPr>
      <w:rPr>
        <w:rFonts w:ascii="Symbol" w:hAnsi="Symbol" w:hint="default"/>
      </w:rPr>
    </w:lvl>
    <w:lvl w:ilvl="1" w:tplc="0C090003">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6">
    <w:nsid w:val="10BD6231"/>
    <w:multiLevelType w:val="hybridMultilevel"/>
    <w:tmpl w:val="2AD8FF36"/>
    <w:lvl w:ilvl="0" w:tplc="98241FE6">
      <w:start w:val="3"/>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B41A8E"/>
    <w:multiLevelType w:val="hybridMultilevel"/>
    <w:tmpl w:val="BFB87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C0072B"/>
    <w:multiLevelType w:val="multilevel"/>
    <w:tmpl w:val="77CC538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1B430B3"/>
    <w:multiLevelType w:val="hybridMultilevel"/>
    <w:tmpl w:val="163A2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28140E"/>
    <w:multiLevelType w:val="hybridMultilevel"/>
    <w:tmpl w:val="EB8CF98E"/>
    <w:lvl w:ilvl="0" w:tplc="CFE64CB4">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5A1846"/>
    <w:multiLevelType w:val="singleLevel"/>
    <w:tmpl w:val="0409000F"/>
    <w:lvl w:ilvl="0">
      <w:start w:val="1"/>
      <w:numFmt w:val="decimal"/>
      <w:lvlText w:val="%1."/>
      <w:lvlJc w:val="left"/>
      <w:pPr>
        <w:tabs>
          <w:tab w:val="num" w:pos="360"/>
        </w:tabs>
        <w:ind w:left="360" w:hanging="360"/>
      </w:pPr>
    </w:lvl>
  </w:abstractNum>
  <w:abstractNum w:abstractNumId="12">
    <w:nsid w:val="350F3B80"/>
    <w:multiLevelType w:val="hybridMultilevel"/>
    <w:tmpl w:val="9E1651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nsid w:val="3A837EF6"/>
    <w:multiLevelType w:val="multilevel"/>
    <w:tmpl w:val="F0324A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C84564E"/>
    <w:multiLevelType w:val="hybridMultilevel"/>
    <w:tmpl w:val="7DE0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6F364B"/>
    <w:multiLevelType w:val="hybridMultilevel"/>
    <w:tmpl w:val="F5D0B2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2A60BC5"/>
    <w:multiLevelType w:val="hybridMultilevel"/>
    <w:tmpl w:val="4AF2AF7E"/>
    <w:styleLink w:val="ImportedStyle21"/>
    <w:lvl w:ilvl="0" w:tplc="2514E7DE">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22003F2">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7DE0EF2">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9A87F88">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C4E45A0">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E6DD28">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3E6D32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7CC8AF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FE0160">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43DC021B"/>
    <w:multiLevelType w:val="hybridMultilevel"/>
    <w:tmpl w:val="FC304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565F0C"/>
    <w:multiLevelType w:val="hybridMultilevel"/>
    <w:tmpl w:val="169A83DC"/>
    <w:styleLink w:val="ImportedStyle23"/>
    <w:lvl w:ilvl="0" w:tplc="090C933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B1AC96C">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864D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0AC2C0">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A643A46">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485F04">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80E3D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2F8422E">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4285E72">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4A2F27C8"/>
    <w:multiLevelType w:val="hybridMultilevel"/>
    <w:tmpl w:val="32C2B6B8"/>
    <w:lvl w:ilvl="0" w:tplc="CC56B206">
      <w:start w:val="1"/>
      <w:numFmt w:val="bullet"/>
      <w:lvlText w:val=""/>
      <w:lvlJc w:val="left"/>
      <w:pPr>
        <w:ind w:left="885" w:hanging="360"/>
      </w:pPr>
      <w:rPr>
        <w:rFonts w:ascii="Symbol" w:eastAsiaTheme="minorHAnsi" w:hAnsi="Symbol" w:cs="Arial" w:hint="default"/>
      </w:rPr>
    </w:lvl>
    <w:lvl w:ilvl="1" w:tplc="0C090003">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0">
    <w:nsid w:val="4E42020A"/>
    <w:multiLevelType w:val="hybridMultilevel"/>
    <w:tmpl w:val="682E2F98"/>
    <w:lvl w:ilvl="0" w:tplc="F5740E50">
      <w:start w:val="1"/>
      <w:numFmt w:val="bullet"/>
      <w:lvlText w:val=""/>
      <w:lvlJc w:val="left"/>
      <w:pPr>
        <w:ind w:left="885" w:hanging="360"/>
      </w:pPr>
      <w:rPr>
        <w:rFonts w:ascii="Symbol" w:eastAsiaTheme="minorHAnsi" w:hAnsi="Symbol" w:cs="Aria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325" w:hanging="360"/>
      </w:pPr>
      <w:rPr>
        <w:rFonts w:ascii="Wingdings" w:hAnsi="Wingdings" w:hint="default"/>
      </w:rPr>
    </w:lvl>
    <w:lvl w:ilvl="3" w:tplc="0C09000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1">
    <w:nsid w:val="597C200E"/>
    <w:multiLevelType w:val="singleLevel"/>
    <w:tmpl w:val="2FC86D76"/>
    <w:lvl w:ilvl="0">
      <w:start w:val="3"/>
      <w:numFmt w:val="bullet"/>
      <w:lvlText w:val=""/>
      <w:lvlJc w:val="left"/>
      <w:pPr>
        <w:tabs>
          <w:tab w:val="num" w:pos="360"/>
        </w:tabs>
        <w:ind w:left="360" w:hanging="360"/>
      </w:pPr>
      <w:rPr>
        <w:rFonts w:ascii="Symbol" w:hAnsi="Symbol" w:hint="default"/>
        <w:sz w:val="24"/>
      </w:rPr>
    </w:lvl>
  </w:abstractNum>
  <w:abstractNum w:abstractNumId="22">
    <w:nsid w:val="5D9608AD"/>
    <w:multiLevelType w:val="hybridMultilevel"/>
    <w:tmpl w:val="2D80EFCC"/>
    <w:styleLink w:val="ImportedStyle20"/>
    <w:lvl w:ilvl="0" w:tplc="F9E4296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E26B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1CAB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EB6416A">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32A7A7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E015A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74230B2">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E0694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6850D8">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5DEC730D"/>
    <w:multiLevelType w:val="hybridMultilevel"/>
    <w:tmpl w:val="0EFC28D0"/>
    <w:styleLink w:val="ImportedStyle22"/>
    <w:lvl w:ilvl="0" w:tplc="17961704">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71419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8A8CB8">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BA3814">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E36BB2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B6FEE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A1E61D6">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2308078">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386213A">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5F133601"/>
    <w:multiLevelType w:val="hybridMultilevel"/>
    <w:tmpl w:val="1FBCE04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nsid w:val="675564AB"/>
    <w:multiLevelType w:val="multilevel"/>
    <w:tmpl w:val="631CAD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6C8E4B15"/>
    <w:multiLevelType w:val="hybridMultilevel"/>
    <w:tmpl w:val="557A8022"/>
    <w:lvl w:ilvl="0" w:tplc="0C090001">
      <w:start w:val="1"/>
      <w:numFmt w:val="bullet"/>
      <w:lvlText w:val=""/>
      <w:lvlJc w:val="left"/>
      <w:pPr>
        <w:ind w:left="1605" w:hanging="360"/>
      </w:pPr>
      <w:rPr>
        <w:rFonts w:ascii="Symbol" w:hAnsi="Symbol" w:hint="default"/>
      </w:rPr>
    </w:lvl>
    <w:lvl w:ilvl="1" w:tplc="0C090003" w:tentative="1">
      <w:start w:val="1"/>
      <w:numFmt w:val="bullet"/>
      <w:lvlText w:val="o"/>
      <w:lvlJc w:val="left"/>
      <w:pPr>
        <w:ind w:left="2325" w:hanging="360"/>
      </w:pPr>
      <w:rPr>
        <w:rFonts w:ascii="Courier New" w:hAnsi="Courier New" w:cs="Courier New" w:hint="default"/>
      </w:rPr>
    </w:lvl>
    <w:lvl w:ilvl="2" w:tplc="0C090005" w:tentative="1">
      <w:start w:val="1"/>
      <w:numFmt w:val="bullet"/>
      <w:lvlText w:val=""/>
      <w:lvlJc w:val="left"/>
      <w:pPr>
        <w:ind w:left="3045" w:hanging="360"/>
      </w:pPr>
      <w:rPr>
        <w:rFonts w:ascii="Wingdings" w:hAnsi="Wingdings" w:hint="default"/>
      </w:rPr>
    </w:lvl>
    <w:lvl w:ilvl="3" w:tplc="0C090001" w:tentative="1">
      <w:start w:val="1"/>
      <w:numFmt w:val="bullet"/>
      <w:lvlText w:val=""/>
      <w:lvlJc w:val="left"/>
      <w:pPr>
        <w:ind w:left="3765" w:hanging="360"/>
      </w:pPr>
      <w:rPr>
        <w:rFonts w:ascii="Symbol" w:hAnsi="Symbol" w:hint="default"/>
      </w:rPr>
    </w:lvl>
    <w:lvl w:ilvl="4" w:tplc="0C090003" w:tentative="1">
      <w:start w:val="1"/>
      <w:numFmt w:val="bullet"/>
      <w:lvlText w:val="o"/>
      <w:lvlJc w:val="left"/>
      <w:pPr>
        <w:ind w:left="4485" w:hanging="360"/>
      </w:pPr>
      <w:rPr>
        <w:rFonts w:ascii="Courier New" w:hAnsi="Courier New" w:cs="Courier New" w:hint="default"/>
      </w:rPr>
    </w:lvl>
    <w:lvl w:ilvl="5" w:tplc="0C090005" w:tentative="1">
      <w:start w:val="1"/>
      <w:numFmt w:val="bullet"/>
      <w:lvlText w:val=""/>
      <w:lvlJc w:val="left"/>
      <w:pPr>
        <w:ind w:left="5205" w:hanging="360"/>
      </w:pPr>
      <w:rPr>
        <w:rFonts w:ascii="Wingdings" w:hAnsi="Wingdings" w:hint="default"/>
      </w:rPr>
    </w:lvl>
    <w:lvl w:ilvl="6" w:tplc="0C090001" w:tentative="1">
      <w:start w:val="1"/>
      <w:numFmt w:val="bullet"/>
      <w:lvlText w:val=""/>
      <w:lvlJc w:val="left"/>
      <w:pPr>
        <w:ind w:left="5925" w:hanging="360"/>
      </w:pPr>
      <w:rPr>
        <w:rFonts w:ascii="Symbol" w:hAnsi="Symbol" w:hint="default"/>
      </w:rPr>
    </w:lvl>
    <w:lvl w:ilvl="7" w:tplc="0C090003" w:tentative="1">
      <w:start w:val="1"/>
      <w:numFmt w:val="bullet"/>
      <w:lvlText w:val="o"/>
      <w:lvlJc w:val="left"/>
      <w:pPr>
        <w:ind w:left="6645" w:hanging="360"/>
      </w:pPr>
      <w:rPr>
        <w:rFonts w:ascii="Courier New" w:hAnsi="Courier New" w:cs="Courier New" w:hint="default"/>
      </w:rPr>
    </w:lvl>
    <w:lvl w:ilvl="8" w:tplc="0C090005" w:tentative="1">
      <w:start w:val="1"/>
      <w:numFmt w:val="bullet"/>
      <w:lvlText w:val=""/>
      <w:lvlJc w:val="left"/>
      <w:pPr>
        <w:ind w:left="7365" w:hanging="360"/>
      </w:pPr>
      <w:rPr>
        <w:rFonts w:ascii="Wingdings" w:hAnsi="Wingdings" w:hint="default"/>
      </w:rPr>
    </w:lvl>
  </w:abstractNum>
  <w:abstractNum w:abstractNumId="27">
    <w:nsid w:val="6FED36AD"/>
    <w:multiLevelType w:val="hybridMultilevel"/>
    <w:tmpl w:val="EB804FB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nsid w:val="76BF4264"/>
    <w:multiLevelType w:val="multilevel"/>
    <w:tmpl w:val="6F98B5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74863CB"/>
    <w:multiLevelType w:val="hybridMultilevel"/>
    <w:tmpl w:val="8274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C737C9"/>
    <w:multiLevelType w:val="singleLevel"/>
    <w:tmpl w:val="C4DE0520"/>
    <w:lvl w:ilvl="0">
      <w:start w:val="3"/>
      <w:numFmt w:val="bullet"/>
      <w:lvlText w:val=""/>
      <w:lvlJc w:val="left"/>
      <w:pPr>
        <w:tabs>
          <w:tab w:val="num" w:pos="360"/>
        </w:tabs>
        <w:ind w:left="360" w:hanging="360"/>
      </w:pPr>
      <w:rPr>
        <w:rFonts w:ascii="Symbol" w:hAnsi="Symbol" w:hint="default"/>
        <w:sz w:val="24"/>
      </w:rPr>
    </w:lvl>
  </w:abstractNum>
  <w:abstractNum w:abstractNumId="31">
    <w:nsid w:val="799C17D6"/>
    <w:multiLevelType w:val="hybridMultilevel"/>
    <w:tmpl w:val="598A7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08305E"/>
    <w:multiLevelType w:val="hybridMultilevel"/>
    <w:tmpl w:val="5BD8E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C152E3"/>
    <w:multiLevelType w:val="hybridMultilevel"/>
    <w:tmpl w:val="75722CD0"/>
    <w:lvl w:ilvl="0" w:tplc="60A62CC8">
      <w:start w:val="4"/>
      <w:numFmt w:val="bullet"/>
      <w:lvlText w:val="-"/>
      <w:lvlJc w:val="left"/>
      <w:pPr>
        <w:ind w:left="2520" w:hanging="360"/>
      </w:pPr>
      <w:rPr>
        <w:rFonts w:ascii="Arial" w:eastAsiaTheme="minorHAnsi" w:hAnsi="Arial" w:cs="Arial" w:hint="default"/>
        <w:sz w:val="24"/>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nsid w:val="7F2C1AB4"/>
    <w:multiLevelType w:val="hybridMultilevel"/>
    <w:tmpl w:val="62F6CC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6"/>
  </w:num>
  <w:num w:numId="3">
    <w:abstractNumId w:val="23"/>
  </w:num>
  <w:num w:numId="4">
    <w:abstractNumId w:val="18"/>
  </w:num>
  <w:num w:numId="5">
    <w:abstractNumId w:val="32"/>
  </w:num>
  <w:num w:numId="6">
    <w:abstractNumId w:val="19"/>
  </w:num>
  <w:num w:numId="7">
    <w:abstractNumId w:val="20"/>
  </w:num>
  <w:num w:numId="8">
    <w:abstractNumId w:val="4"/>
  </w:num>
  <w:num w:numId="9">
    <w:abstractNumId w:val="5"/>
  </w:num>
  <w:num w:numId="10">
    <w:abstractNumId w:val="26"/>
  </w:num>
  <w:num w:numId="11">
    <w:abstractNumId w:val="25"/>
  </w:num>
  <w:num w:numId="12">
    <w:abstractNumId w:val="3"/>
  </w:num>
  <w:num w:numId="13">
    <w:abstractNumId w:val="28"/>
  </w:num>
  <w:num w:numId="14">
    <w:abstractNumId w:val="8"/>
  </w:num>
  <w:num w:numId="15">
    <w:abstractNumId w:val="29"/>
  </w:num>
  <w:num w:numId="16">
    <w:abstractNumId w:val="13"/>
  </w:num>
  <w:num w:numId="17">
    <w:abstractNumId w:val="11"/>
  </w:num>
  <w:num w:numId="18">
    <w:abstractNumId w:val="21"/>
  </w:num>
  <w:num w:numId="19">
    <w:abstractNumId w:val="30"/>
  </w:num>
  <w:num w:numId="20">
    <w:abstractNumId w:val="10"/>
  </w:num>
  <w:num w:numId="21">
    <w:abstractNumId w:val="1"/>
  </w:num>
  <w:num w:numId="22">
    <w:abstractNumId w:val="7"/>
  </w:num>
  <w:num w:numId="23">
    <w:abstractNumId w:val="9"/>
  </w:num>
  <w:num w:numId="24">
    <w:abstractNumId w:val="33"/>
  </w:num>
  <w:num w:numId="25">
    <w:abstractNumId w:val="6"/>
  </w:num>
  <w:num w:numId="26">
    <w:abstractNumId w:val="34"/>
  </w:num>
  <w:num w:numId="27">
    <w:abstractNumId w:val="15"/>
  </w:num>
  <w:num w:numId="28">
    <w:abstractNumId w:val="2"/>
  </w:num>
  <w:num w:numId="29">
    <w:abstractNumId w:val="14"/>
  </w:num>
  <w:num w:numId="30">
    <w:abstractNumId w:val="17"/>
  </w:num>
  <w:num w:numId="31">
    <w:abstractNumId w:val="27"/>
  </w:num>
  <w:num w:numId="32">
    <w:abstractNumId w:val="0"/>
  </w:num>
  <w:num w:numId="33">
    <w:abstractNumId w:val="24"/>
  </w:num>
  <w:num w:numId="34">
    <w:abstractNumId w:val="12"/>
  </w:num>
  <w:num w:numId="35">
    <w:abstractNumId w:val="3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2D22"/>
    <w:rsid w:val="000003C9"/>
    <w:rsid w:val="000021D8"/>
    <w:rsid w:val="000060A9"/>
    <w:rsid w:val="00007A1E"/>
    <w:rsid w:val="0004427B"/>
    <w:rsid w:val="000473A2"/>
    <w:rsid w:val="00056CA0"/>
    <w:rsid w:val="00064B9B"/>
    <w:rsid w:val="00067AE5"/>
    <w:rsid w:val="00083C1F"/>
    <w:rsid w:val="000874EB"/>
    <w:rsid w:val="00087B24"/>
    <w:rsid w:val="00097932"/>
    <w:rsid w:val="000A53BA"/>
    <w:rsid w:val="000A71BB"/>
    <w:rsid w:val="000B0E4E"/>
    <w:rsid w:val="000C621A"/>
    <w:rsid w:val="000D0BB9"/>
    <w:rsid w:val="000D6A98"/>
    <w:rsid w:val="000E702C"/>
    <w:rsid w:val="000F0302"/>
    <w:rsid w:val="0010120C"/>
    <w:rsid w:val="00102290"/>
    <w:rsid w:val="00102F04"/>
    <w:rsid w:val="001032D5"/>
    <w:rsid w:val="001149A0"/>
    <w:rsid w:val="00116782"/>
    <w:rsid w:val="00130BAE"/>
    <w:rsid w:val="001333CE"/>
    <w:rsid w:val="00134B28"/>
    <w:rsid w:val="00135083"/>
    <w:rsid w:val="00137EEB"/>
    <w:rsid w:val="00155FB0"/>
    <w:rsid w:val="00161B68"/>
    <w:rsid w:val="0016484B"/>
    <w:rsid w:val="001739BA"/>
    <w:rsid w:val="00173C00"/>
    <w:rsid w:val="00176781"/>
    <w:rsid w:val="001927B1"/>
    <w:rsid w:val="001C41FE"/>
    <w:rsid w:val="001D0875"/>
    <w:rsid w:val="001D64BD"/>
    <w:rsid w:val="001E2E55"/>
    <w:rsid w:val="001E3FC6"/>
    <w:rsid w:val="001E7C90"/>
    <w:rsid w:val="00202CAC"/>
    <w:rsid w:val="00211147"/>
    <w:rsid w:val="002126F3"/>
    <w:rsid w:val="002138F6"/>
    <w:rsid w:val="00216B38"/>
    <w:rsid w:val="00220A7E"/>
    <w:rsid w:val="00231FC3"/>
    <w:rsid w:val="00234DCA"/>
    <w:rsid w:val="00244D59"/>
    <w:rsid w:val="002452D6"/>
    <w:rsid w:val="00252DD4"/>
    <w:rsid w:val="00266B9F"/>
    <w:rsid w:val="00274ED4"/>
    <w:rsid w:val="0027775E"/>
    <w:rsid w:val="00281E69"/>
    <w:rsid w:val="002822C4"/>
    <w:rsid w:val="00291273"/>
    <w:rsid w:val="00292D22"/>
    <w:rsid w:val="002967A5"/>
    <w:rsid w:val="00297CD6"/>
    <w:rsid w:val="002A0ABF"/>
    <w:rsid w:val="002A4ABB"/>
    <w:rsid w:val="002B742A"/>
    <w:rsid w:val="002C054A"/>
    <w:rsid w:val="002C3A40"/>
    <w:rsid w:val="002C4093"/>
    <w:rsid w:val="002F016D"/>
    <w:rsid w:val="0031428C"/>
    <w:rsid w:val="00323157"/>
    <w:rsid w:val="0032378D"/>
    <w:rsid w:val="00331329"/>
    <w:rsid w:val="0034532D"/>
    <w:rsid w:val="003721AA"/>
    <w:rsid w:val="0038331F"/>
    <w:rsid w:val="0039335F"/>
    <w:rsid w:val="003A638A"/>
    <w:rsid w:val="003B1C11"/>
    <w:rsid w:val="003B39D0"/>
    <w:rsid w:val="003B43C4"/>
    <w:rsid w:val="003B7776"/>
    <w:rsid w:val="003C3148"/>
    <w:rsid w:val="003C54E3"/>
    <w:rsid w:val="003E21F0"/>
    <w:rsid w:val="003F2F20"/>
    <w:rsid w:val="003F3117"/>
    <w:rsid w:val="003F5D71"/>
    <w:rsid w:val="004057CD"/>
    <w:rsid w:val="00412385"/>
    <w:rsid w:val="00413293"/>
    <w:rsid w:val="00415EB7"/>
    <w:rsid w:val="00417034"/>
    <w:rsid w:val="00422230"/>
    <w:rsid w:val="004338EC"/>
    <w:rsid w:val="00433CA2"/>
    <w:rsid w:val="004376A4"/>
    <w:rsid w:val="00441B08"/>
    <w:rsid w:val="00447456"/>
    <w:rsid w:val="004566C6"/>
    <w:rsid w:val="00461259"/>
    <w:rsid w:val="00462432"/>
    <w:rsid w:val="0048520A"/>
    <w:rsid w:val="0049626F"/>
    <w:rsid w:val="004B0A3F"/>
    <w:rsid w:val="004B7C23"/>
    <w:rsid w:val="004C5EC6"/>
    <w:rsid w:val="004C647E"/>
    <w:rsid w:val="004D0045"/>
    <w:rsid w:val="004D1268"/>
    <w:rsid w:val="004D1FC6"/>
    <w:rsid w:val="004D62B8"/>
    <w:rsid w:val="004E4180"/>
    <w:rsid w:val="004E4C52"/>
    <w:rsid w:val="004F66AB"/>
    <w:rsid w:val="005031DA"/>
    <w:rsid w:val="00517F76"/>
    <w:rsid w:val="005247EE"/>
    <w:rsid w:val="00545012"/>
    <w:rsid w:val="00565AA4"/>
    <w:rsid w:val="005B38B2"/>
    <w:rsid w:val="005B6A8E"/>
    <w:rsid w:val="005B71E6"/>
    <w:rsid w:val="005C4D47"/>
    <w:rsid w:val="005D0BA5"/>
    <w:rsid w:val="005D0D22"/>
    <w:rsid w:val="005D5672"/>
    <w:rsid w:val="005E4E49"/>
    <w:rsid w:val="005F45F7"/>
    <w:rsid w:val="005F6062"/>
    <w:rsid w:val="00604A00"/>
    <w:rsid w:val="00607696"/>
    <w:rsid w:val="006109AA"/>
    <w:rsid w:val="00621FD6"/>
    <w:rsid w:val="00623E5D"/>
    <w:rsid w:val="006351C0"/>
    <w:rsid w:val="00637686"/>
    <w:rsid w:val="006425DF"/>
    <w:rsid w:val="00651A9D"/>
    <w:rsid w:val="00651DF3"/>
    <w:rsid w:val="00661130"/>
    <w:rsid w:val="00664C1E"/>
    <w:rsid w:val="00667F7F"/>
    <w:rsid w:val="0067012D"/>
    <w:rsid w:val="00681DE0"/>
    <w:rsid w:val="00684E2A"/>
    <w:rsid w:val="00687779"/>
    <w:rsid w:val="00692696"/>
    <w:rsid w:val="00692E8A"/>
    <w:rsid w:val="006941E3"/>
    <w:rsid w:val="00697B18"/>
    <w:rsid w:val="006A64FF"/>
    <w:rsid w:val="006A748F"/>
    <w:rsid w:val="006C685C"/>
    <w:rsid w:val="006E752F"/>
    <w:rsid w:val="006F76B2"/>
    <w:rsid w:val="006F7AE2"/>
    <w:rsid w:val="00702CA6"/>
    <w:rsid w:val="00704B93"/>
    <w:rsid w:val="00731540"/>
    <w:rsid w:val="00735C3C"/>
    <w:rsid w:val="00744117"/>
    <w:rsid w:val="00744493"/>
    <w:rsid w:val="00745FFF"/>
    <w:rsid w:val="0076709D"/>
    <w:rsid w:val="00770810"/>
    <w:rsid w:val="00770955"/>
    <w:rsid w:val="007905F0"/>
    <w:rsid w:val="0079747A"/>
    <w:rsid w:val="007B1C31"/>
    <w:rsid w:val="007B24D3"/>
    <w:rsid w:val="007B2EA1"/>
    <w:rsid w:val="007B4757"/>
    <w:rsid w:val="007F1372"/>
    <w:rsid w:val="00803148"/>
    <w:rsid w:val="008117A5"/>
    <w:rsid w:val="008130CF"/>
    <w:rsid w:val="00820FAA"/>
    <w:rsid w:val="00823F6B"/>
    <w:rsid w:val="0087748C"/>
    <w:rsid w:val="008855B2"/>
    <w:rsid w:val="00895E6B"/>
    <w:rsid w:val="008A4016"/>
    <w:rsid w:val="008A6BA9"/>
    <w:rsid w:val="008D0944"/>
    <w:rsid w:val="008D1505"/>
    <w:rsid w:val="008E235A"/>
    <w:rsid w:val="008F12F8"/>
    <w:rsid w:val="008F1794"/>
    <w:rsid w:val="008F520D"/>
    <w:rsid w:val="008F6D73"/>
    <w:rsid w:val="00903FA3"/>
    <w:rsid w:val="00905443"/>
    <w:rsid w:val="0091138B"/>
    <w:rsid w:val="009361A5"/>
    <w:rsid w:val="0094360A"/>
    <w:rsid w:val="00945986"/>
    <w:rsid w:val="00947611"/>
    <w:rsid w:val="009502B3"/>
    <w:rsid w:val="00950A22"/>
    <w:rsid w:val="00953FED"/>
    <w:rsid w:val="00955055"/>
    <w:rsid w:val="009560AF"/>
    <w:rsid w:val="009607C1"/>
    <w:rsid w:val="00962EED"/>
    <w:rsid w:val="009706BC"/>
    <w:rsid w:val="00970EAF"/>
    <w:rsid w:val="009B101E"/>
    <w:rsid w:val="009B51F0"/>
    <w:rsid w:val="009C70D2"/>
    <w:rsid w:val="009C712E"/>
    <w:rsid w:val="009D5234"/>
    <w:rsid w:val="009D79B5"/>
    <w:rsid w:val="009E2F4B"/>
    <w:rsid w:val="009F5BE6"/>
    <w:rsid w:val="00A07434"/>
    <w:rsid w:val="00A114E8"/>
    <w:rsid w:val="00A27A7A"/>
    <w:rsid w:val="00A32B1E"/>
    <w:rsid w:val="00A345B2"/>
    <w:rsid w:val="00A45418"/>
    <w:rsid w:val="00A46063"/>
    <w:rsid w:val="00A4661B"/>
    <w:rsid w:val="00A51466"/>
    <w:rsid w:val="00A55BA7"/>
    <w:rsid w:val="00A55E5D"/>
    <w:rsid w:val="00A606F1"/>
    <w:rsid w:val="00A64F7B"/>
    <w:rsid w:val="00A7575F"/>
    <w:rsid w:val="00A8248E"/>
    <w:rsid w:val="00A87CAB"/>
    <w:rsid w:val="00A940E9"/>
    <w:rsid w:val="00AB00F9"/>
    <w:rsid w:val="00AB13A3"/>
    <w:rsid w:val="00AB4D15"/>
    <w:rsid w:val="00AB57A5"/>
    <w:rsid w:val="00AC79F1"/>
    <w:rsid w:val="00AD6B9A"/>
    <w:rsid w:val="00AF21ED"/>
    <w:rsid w:val="00AF2647"/>
    <w:rsid w:val="00B07296"/>
    <w:rsid w:val="00B077CD"/>
    <w:rsid w:val="00B10719"/>
    <w:rsid w:val="00B13CE4"/>
    <w:rsid w:val="00B14B27"/>
    <w:rsid w:val="00B21EA9"/>
    <w:rsid w:val="00B23276"/>
    <w:rsid w:val="00B26DA9"/>
    <w:rsid w:val="00B30834"/>
    <w:rsid w:val="00B315C1"/>
    <w:rsid w:val="00B604B4"/>
    <w:rsid w:val="00B74414"/>
    <w:rsid w:val="00B81279"/>
    <w:rsid w:val="00B81731"/>
    <w:rsid w:val="00B9193C"/>
    <w:rsid w:val="00BA0805"/>
    <w:rsid w:val="00BA3A9C"/>
    <w:rsid w:val="00BB0A9D"/>
    <w:rsid w:val="00BB2329"/>
    <w:rsid w:val="00BB4830"/>
    <w:rsid w:val="00BB612A"/>
    <w:rsid w:val="00BC0B37"/>
    <w:rsid w:val="00BE4AD5"/>
    <w:rsid w:val="00BF26E8"/>
    <w:rsid w:val="00C0794A"/>
    <w:rsid w:val="00C1390F"/>
    <w:rsid w:val="00C2183A"/>
    <w:rsid w:val="00C22D30"/>
    <w:rsid w:val="00C25455"/>
    <w:rsid w:val="00C27843"/>
    <w:rsid w:val="00C52094"/>
    <w:rsid w:val="00C5240F"/>
    <w:rsid w:val="00C67D3F"/>
    <w:rsid w:val="00C7263C"/>
    <w:rsid w:val="00C755AD"/>
    <w:rsid w:val="00C91608"/>
    <w:rsid w:val="00C93FCE"/>
    <w:rsid w:val="00CA2C7D"/>
    <w:rsid w:val="00CA6350"/>
    <w:rsid w:val="00CD0B45"/>
    <w:rsid w:val="00CE6FE2"/>
    <w:rsid w:val="00CF25CC"/>
    <w:rsid w:val="00CF544C"/>
    <w:rsid w:val="00CF6C7B"/>
    <w:rsid w:val="00CF7087"/>
    <w:rsid w:val="00D02F04"/>
    <w:rsid w:val="00D03B69"/>
    <w:rsid w:val="00D07D41"/>
    <w:rsid w:val="00D11003"/>
    <w:rsid w:val="00D218B9"/>
    <w:rsid w:val="00D23221"/>
    <w:rsid w:val="00D270F7"/>
    <w:rsid w:val="00D30053"/>
    <w:rsid w:val="00D302D4"/>
    <w:rsid w:val="00D3406A"/>
    <w:rsid w:val="00D36282"/>
    <w:rsid w:val="00D36F71"/>
    <w:rsid w:val="00D4426D"/>
    <w:rsid w:val="00D44912"/>
    <w:rsid w:val="00D46AF4"/>
    <w:rsid w:val="00D511F5"/>
    <w:rsid w:val="00D5354D"/>
    <w:rsid w:val="00D575F4"/>
    <w:rsid w:val="00D57CCC"/>
    <w:rsid w:val="00D649D5"/>
    <w:rsid w:val="00D753DE"/>
    <w:rsid w:val="00DA1321"/>
    <w:rsid w:val="00DB0A66"/>
    <w:rsid w:val="00DC6F1A"/>
    <w:rsid w:val="00DF01EF"/>
    <w:rsid w:val="00E03B28"/>
    <w:rsid w:val="00E22A25"/>
    <w:rsid w:val="00E24B21"/>
    <w:rsid w:val="00E2657E"/>
    <w:rsid w:val="00E32A2D"/>
    <w:rsid w:val="00E32EC7"/>
    <w:rsid w:val="00E4718F"/>
    <w:rsid w:val="00E47B74"/>
    <w:rsid w:val="00E503B1"/>
    <w:rsid w:val="00E623C2"/>
    <w:rsid w:val="00E67F56"/>
    <w:rsid w:val="00E70CE2"/>
    <w:rsid w:val="00E80080"/>
    <w:rsid w:val="00E8302D"/>
    <w:rsid w:val="00E83EA5"/>
    <w:rsid w:val="00E85779"/>
    <w:rsid w:val="00E91814"/>
    <w:rsid w:val="00E91D07"/>
    <w:rsid w:val="00E93D6E"/>
    <w:rsid w:val="00E94F56"/>
    <w:rsid w:val="00E977F3"/>
    <w:rsid w:val="00EA2320"/>
    <w:rsid w:val="00EA4979"/>
    <w:rsid w:val="00EB4DF8"/>
    <w:rsid w:val="00EB63D3"/>
    <w:rsid w:val="00EC3018"/>
    <w:rsid w:val="00ED1270"/>
    <w:rsid w:val="00ED7E27"/>
    <w:rsid w:val="00EE763A"/>
    <w:rsid w:val="00F03C1E"/>
    <w:rsid w:val="00F06D7F"/>
    <w:rsid w:val="00F0707E"/>
    <w:rsid w:val="00F12733"/>
    <w:rsid w:val="00F146C2"/>
    <w:rsid w:val="00F14D7C"/>
    <w:rsid w:val="00F31428"/>
    <w:rsid w:val="00F4307D"/>
    <w:rsid w:val="00F46848"/>
    <w:rsid w:val="00F5163E"/>
    <w:rsid w:val="00F54951"/>
    <w:rsid w:val="00F610C1"/>
    <w:rsid w:val="00F63B55"/>
    <w:rsid w:val="00F75AB9"/>
    <w:rsid w:val="00F85B71"/>
    <w:rsid w:val="00F85EB4"/>
    <w:rsid w:val="00F9114F"/>
    <w:rsid w:val="00FA063B"/>
    <w:rsid w:val="00FA30B5"/>
    <w:rsid w:val="00FB1846"/>
    <w:rsid w:val="00FB5A88"/>
    <w:rsid w:val="00FC231A"/>
    <w:rsid w:val="00FC3BB3"/>
    <w:rsid w:val="00FD381D"/>
    <w:rsid w:val="00FD6E2F"/>
    <w:rsid w:val="00FD7D05"/>
    <w:rsid w:val="00FF1DCD"/>
    <w:rsid w:val="00FF4054"/>
    <w:rsid w:val="00FF5D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32"/>
  </w:style>
  <w:style w:type="paragraph" w:styleId="Heading2">
    <w:name w:val="heading 2"/>
    <w:basedOn w:val="Normal"/>
    <w:next w:val="Normal"/>
    <w:link w:val="Heading2Char"/>
    <w:uiPriority w:val="9"/>
    <w:semiHidden/>
    <w:unhideWhenUsed/>
    <w:qFormat/>
    <w:rsid w:val="009D79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semiHidden/>
    <w:unhideWhenUsed/>
    <w:rsid w:val="003B77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6A"/>
    <w:rPr>
      <w:rFonts w:ascii="Tahoma" w:hAnsi="Tahoma" w:cs="Tahoma"/>
      <w:sz w:val="16"/>
      <w:szCs w:val="16"/>
    </w:rPr>
  </w:style>
  <w:style w:type="character" w:customStyle="1" w:styleId="apple-converted-space">
    <w:name w:val="apple-converted-space"/>
    <w:basedOn w:val="DefaultParagraphFont"/>
    <w:rsid w:val="00DA1321"/>
  </w:style>
  <w:style w:type="character" w:styleId="Emphasis">
    <w:name w:val="Emphasis"/>
    <w:basedOn w:val="DefaultParagraphFont"/>
    <w:uiPriority w:val="20"/>
    <w:qFormat/>
    <w:rsid w:val="00DA1321"/>
    <w:rPr>
      <w:i/>
      <w:iCs/>
    </w:rPr>
  </w:style>
  <w:style w:type="character" w:customStyle="1" w:styleId="Heading2Char">
    <w:name w:val="Heading 2 Char"/>
    <w:basedOn w:val="DefaultParagraphFont"/>
    <w:link w:val="Heading2"/>
    <w:uiPriority w:val="9"/>
    <w:semiHidden/>
    <w:rsid w:val="009D79B5"/>
    <w:rPr>
      <w:rFonts w:asciiTheme="majorHAnsi" w:eastAsiaTheme="majorEastAsia" w:hAnsiTheme="majorHAnsi" w:cstheme="majorBidi"/>
      <w:b/>
      <w:bCs/>
      <w:color w:val="4F81BD" w:themeColor="accent1"/>
      <w:sz w:val="26"/>
      <w:szCs w:val="26"/>
    </w:rPr>
  </w:style>
  <w:style w:type="character" w:styleId="PageNumber">
    <w:name w:val="page number"/>
    <w:rsid w:val="00F46848"/>
    <w:rPr>
      <w:lang w:val="en-US"/>
    </w:rPr>
  </w:style>
  <w:style w:type="numbering" w:customStyle="1" w:styleId="ImportedStyle20">
    <w:name w:val="Imported Style 20"/>
    <w:rsid w:val="00F46848"/>
    <w:pPr>
      <w:numPr>
        <w:numId w:val="1"/>
      </w:numPr>
    </w:pPr>
  </w:style>
  <w:style w:type="numbering" w:customStyle="1" w:styleId="ImportedStyle21">
    <w:name w:val="Imported Style 21"/>
    <w:rsid w:val="00F46848"/>
    <w:pPr>
      <w:numPr>
        <w:numId w:val="2"/>
      </w:numPr>
    </w:pPr>
  </w:style>
  <w:style w:type="numbering" w:customStyle="1" w:styleId="ImportedStyle22">
    <w:name w:val="Imported Style 22"/>
    <w:rsid w:val="00F146C2"/>
    <w:pPr>
      <w:numPr>
        <w:numId w:val="3"/>
      </w:numPr>
    </w:pPr>
  </w:style>
  <w:style w:type="numbering" w:customStyle="1" w:styleId="ImportedStyle23">
    <w:name w:val="Imported Style 23"/>
    <w:rsid w:val="00F146C2"/>
    <w:pPr>
      <w:numPr>
        <w:numId w:val="4"/>
      </w:numPr>
    </w:pPr>
  </w:style>
  <w:style w:type="character" w:customStyle="1" w:styleId="tgc">
    <w:name w:val="_tgc"/>
    <w:basedOn w:val="DefaultParagraphFont"/>
    <w:rsid w:val="00970EAF"/>
  </w:style>
  <w:style w:type="table" w:styleId="TableGrid">
    <w:name w:val="Table Grid"/>
    <w:basedOn w:val="TableNormal"/>
    <w:uiPriority w:val="59"/>
    <w:rsid w:val="00E3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704B93"/>
    <w:pPr>
      <w:spacing w:after="0" w:line="240" w:lineRule="auto"/>
      <w:jc w:val="both"/>
    </w:pPr>
    <w:rPr>
      <w:rFonts w:ascii="Arial" w:eastAsia="Times New Roman" w:hAnsi="Arial" w:cs="Times New Roman"/>
      <w:sz w:val="24"/>
      <w:szCs w:val="20"/>
      <w:lang w:val="en-US"/>
    </w:rPr>
  </w:style>
  <w:style w:type="character" w:customStyle="1" w:styleId="BodyText2Char">
    <w:name w:val="Body Text 2 Char"/>
    <w:basedOn w:val="DefaultParagraphFont"/>
    <w:link w:val="BodyText2"/>
    <w:semiHidden/>
    <w:rsid w:val="00704B93"/>
    <w:rPr>
      <w:rFonts w:ascii="Arial" w:eastAsia="Times New Roman" w:hAnsi="Arial" w:cs="Times New Roman"/>
      <w:sz w:val="24"/>
      <w:szCs w:val="20"/>
      <w:lang w:val="en-US"/>
    </w:rPr>
  </w:style>
  <w:style w:type="paragraph" w:styleId="FootnoteText">
    <w:name w:val="footnote text"/>
    <w:basedOn w:val="Normal"/>
    <w:link w:val="FootnoteTextChar"/>
    <w:semiHidden/>
    <w:rsid w:val="00704B9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704B93"/>
    <w:rPr>
      <w:rFonts w:ascii="Arial" w:eastAsia="Times New Roman" w:hAnsi="Arial" w:cs="Times New Roman"/>
      <w:sz w:val="20"/>
      <w:szCs w:val="20"/>
      <w:lang w:val="en-US"/>
    </w:rPr>
  </w:style>
  <w:style w:type="character" w:styleId="FootnoteReference">
    <w:name w:val="footnote reference"/>
    <w:basedOn w:val="DefaultParagraphFont"/>
    <w:semiHidden/>
    <w:rsid w:val="00704B93"/>
    <w:rPr>
      <w:vertAlign w:val="superscript"/>
    </w:rPr>
  </w:style>
</w:styles>
</file>

<file path=word/webSettings.xml><?xml version="1.0" encoding="utf-8"?>
<w:webSettings xmlns:r="http://schemas.openxmlformats.org/officeDocument/2006/relationships" xmlns:w="http://schemas.openxmlformats.org/wordprocessingml/2006/main">
  <w:divs>
    <w:div w:id="215508329">
      <w:bodyDiv w:val="1"/>
      <w:marLeft w:val="0"/>
      <w:marRight w:val="0"/>
      <w:marTop w:val="0"/>
      <w:marBottom w:val="0"/>
      <w:divBdr>
        <w:top w:val="none" w:sz="0" w:space="0" w:color="auto"/>
        <w:left w:val="none" w:sz="0" w:space="0" w:color="auto"/>
        <w:bottom w:val="none" w:sz="0" w:space="0" w:color="auto"/>
        <w:right w:val="none" w:sz="0" w:space="0" w:color="auto"/>
      </w:divBdr>
    </w:div>
    <w:div w:id="620189691">
      <w:bodyDiv w:val="1"/>
      <w:marLeft w:val="0"/>
      <w:marRight w:val="0"/>
      <w:marTop w:val="0"/>
      <w:marBottom w:val="0"/>
      <w:divBdr>
        <w:top w:val="none" w:sz="0" w:space="0" w:color="auto"/>
        <w:left w:val="none" w:sz="0" w:space="0" w:color="auto"/>
        <w:bottom w:val="none" w:sz="0" w:space="0" w:color="auto"/>
        <w:right w:val="none" w:sz="0" w:space="0" w:color="auto"/>
      </w:divBdr>
    </w:div>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844052687">
      <w:bodyDiv w:val="1"/>
      <w:marLeft w:val="0"/>
      <w:marRight w:val="0"/>
      <w:marTop w:val="0"/>
      <w:marBottom w:val="0"/>
      <w:divBdr>
        <w:top w:val="none" w:sz="0" w:space="0" w:color="auto"/>
        <w:left w:val="none" w:sz="0" w:space="0" w:color="auto"/>
        <w:bottom w:val="none" w:sz="0" w:space="0" w:color="auto"/>
        <w:right w:val="none" w:sz="0" w:space="0" w:color="auto"/>
      </w:divBdr>
      <w:divsChild>
        <w:div w:id="377166167">
          <w:marLeft w:val="240"/>
          <w:marRight w:val="0"/>
          <w:marTop w:val="240"/>
          <w:marBottom w:val="240"/>
          <w:divBdr>
            <w:top w:val="none" w:sz="0" w:space="0" w:color="auto"/>
            <w:left w:val="none" w:sz="0" w:space="0" w:color="auto"/>
            <w:bottom w:val="none" w:sz="0" w:space="0" w:color="auto"/>
            <w:right w:val="none" w:sz="0" w:space="0" w:color="auto"/>
          </w:divBdr>
        </w:div>
      </w:divsChild>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3930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9564">
          <w:marLeft w:val="240"/>
          <w:marRight w:val="0"/>
          <w:marTop w:val="240"/>
          <w:marBottom w:val="240"/>
          <w:divBdr>
            <w:top w:val="none" w:sz="0" w:space="0" w:color="auto"/>
            <w:left w:val="none" w:sz="0" w:space="0" w:color="auto"/>
            <w:bottom w:val="none" w:sz="0" w:space="0" w:color="auto"/>
            <w:right w:val="none" w:sz="0" w:space="0" w:color="auto"/>
          </w:divBdr>
        </w:div>
      </w:divsChild>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 w:id="2082024348">
      <w:bodyDiv w:val="1"/>
      <w:marLeft w:val="0"/>
      <w:marRight w:val="0"/>
      <w:marTop w:val="0"/>
      <w:marBottom w:val="0"/>
      <w:divBdr>
        <w:top w:val="none" w:sz="0" w:space="0" w:color="auto"/>
        <w:left w:val="none" w:sz="0" w:space="0" w:color="auto"/>
        <w:bottom w:val="none" w:sz="0" w:space="0" w:color="auto"/>
        <w:right w:val="none" w:sz="0" w:space="0" w:color="auto"/>
      </w:divBdr>
      <w:divsChild>
        <w:div w:id="1700932891">
          <w:marLeft w:val="0"/>
          <w:marRight w:val="0"/>
          <w:marTop w:val="0"/>
          <w:marBottom w:val="0"/>
          <w:divBdr>
            <w:top w:val="none" w:sz="0" w:space="0" w:color="auto"/>
            <w:left w:val="none" w:sz="0" w:space="0" w:color="auto"/>
            <w:bottom w:val="single" w:sz="6" w:space="8" w:color="D7D7D7"/>
            <w:right w:val="none" w:sz="0" w:space="0" w:color="auto"/>
          </w:divBdr>
          <w:divsChild>
            <w:div w:id="124660355">
              <w:marLeft w:val="0"/>
              <w:marRight w:val="188"/>
              <w:marTop w:val="0"/>
              <w:marBottom w:val="0"/>
              <w:divBdr>
                <w:top w:val="none" w:sz="0" w:space="0" w:color="auto"/>
                <w:left w:val="none" w:sz="0" w:space="0" w:color="auto"/>
                <w:bottom w:val="none" w:sz="0" w:space="0" w:color="auto"/>
                <w:right w:val="none" w:sz="0" w:space="0" w:color="auto"/>
              </w:divBdr>
              <w:divsChild>
                <w:div w:id="388647858">
                  <w:marLeft w:val="0"/>
                  <w:marRight w:val="0"/>
                  <w:marTop w:val="0"/>
                  <w:marBottom w:val="0"/>
                  <w:divBdr>
                    <w:top w:val="none" w:sz="0" w:space="0" w:color="auto"/>
                    <w:left w:val="none" w:sz="0" w:space="0" w:color="auto"/>
                    <w:bottom w:val="none" w:sz="0" w:space="0" w:color="auto"/>
                    <w:right w:val="none" w:sz="0" w:space="0" w:color="auto"/>
                  </w:divBdr>
                </w:div>
                <w:div w:id="1838886318">
                  <w:marLeft w:val="0"/>
                  <w:marRight w:val="0"/>
                  <w:marTop w:val="0"/>
                  <w:marBottom w:val="0"/>
                  <w:divBdr>
                    <w:top w:val="none" w:sz="0" w:space="0" w:color="auto"/>
                    <w:left w:val="none" w:sz="0" w:space="0" w:color="auto"/>
                    <w:bottom w:val="none" w:sz="0" w:space="0" w:color="auto"/>
                    <w:right w:val="none" w:sz="0" w:space="0" w:color="auto"/>
                  </w:divBdr>
                  <w:divsChild>
                    <w:div w:id="4491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80136">
              <w:marLeft w:val="0"/>
              <w:marRight w:val="0"/>
              <w:marTop w:val="0"/>
              <w:marBottom w:val="0"/>
              <w:divBdr>
                <w:top w:val="none" w:sz="0" w:space="0" w:color="auto"/>
                <w:left w:val="none" w:sz="0" w:space="0" w:color="auto"/>
                <w:bottom w:val="none" w:sz="0" w:space="0" w:color="auto"/>
                <w:right w:val="none" w:sz="0" w:space="0" w:color="auto"/>
              </w:divBdr>
            </w:div>
          </w:divsChild>
        </w:div>
        <w:div w:id="972754444">
          <w:marLeft w:val="0"/>
          <w:marRight w:val="0"/>
          <w:marTop w:val="0"/>
          <w:marBottom w:val="0"/>
          <w:divBdr>
            <w:top w:val="none" w:sz="0" w:space="0" w:color="auto"/>
            <w:left w:val="none" w:sz="0" w:space="0" w:color="auto"/>
            <w:bottom w:val="single" w:sz="6" w:space="8" w:color="D7D7D7"/>
            <w:right w:val="none" w:sz="0" w:space="0" w:color="auto"/>
          </w:divBdr>
          <w:divsChild>
            <w:div w:id="392658247">
              <w:marLeft w:val="0"/>
              <w:marRight w:val="188"/>
              <w:marTop w:val="0"/>
              <w:marBottom w:val="0"/>
              <w:divBdr>
                <w:top w:val="none" w:sz="0" w:space="0" w:color="auto"/>
                <w:left w:val="none" w:sz="0" w:space="0" w:color="auto"/>
                <w:bottom w:val="none" w:sz="0" w:space="0" w:color="auto"/>
                <w:right w:val="none" w:sz="0" w:space="0" w:color="auto"/>
              </w:divBdr>
              <w:divsChild>
                <w:div w:id="20480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ECB8F-A478-4C72-824E-35E63A2F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allensteel</cp:lastModifiedBy>
  <cp:revision>2</cp:revision>
  <cp:lastPrinted>2017-05-25T11:08:00Z</cp:lastPrinted>
  <dcterms:created xsi:type="dcterms:W3CDTF">2017-06-13T10:10:00Z</dcterms:created>
  <dcterms:modified xsi:type="dcterms:W3CDTF">2017-06-13T10:10:00Z</dcterms:modified>
</cp:coreProperties>
</file>