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23" w:rsidRPr="009E2F4B" w:rsidRDefault="00F80023" w:rsidP="00F80023">
      <w:pPr>
        <w:outlineLvl w:val="0"/>
        <w:rPr>
          <w:rFonts w:ascii="Arial" w:hAnsi="Arial" w:cs="Arial"/>
          <w:b/>
          <w:sz w:val="36"/>
          <w:szCs w:val="52"/>
        </w:rPr>
      </w:pPr>
      <w:r w:rsidRPr="009E2F4B">
        <w:rPr>
          <w:rFonts w:ascii="Arial" w:hAnsi="Arial" w:cs="Arial"/>
          <w:b/>
          <w:sz w:val="36"/>
          <w:szCs w:val="52"/>
        </w:rPr>
        <w:t xml:space="preserve">LEADERSHIP DEVELOPMENT GROUP </w:t>
      </w:r>
      <w:bookmarkStart w:id="0" w:name="_GoBack"/>
      <w:bookmarkEnd w:id="0"/>
    </w:p>
    <w:p w:rsidR="00F80023" w:rsidRPr="009E2F4B" w:rsidRDefault="00F80023" w:rsidP="00F80023">
      <w:pPr>
        <w:ind w:right="-2"/>
        <w:outlineLvl w:val="0"/>
        <w:rPr>
          <w:rFonts w:ascii="Arial" w:hAnsi="Arial" w:cs="Arial"/>
          <w:i/>
          <w:iCs/>
          <w:sz w:val="36"/>
          <w:szCs w:val="52"/>
          <w:lang w:val="en-US"/>
        </w:rPr>
      </w:pPr>
      <w:r w:rsidRPr="009E2F4B">
        <w:rPr>
          <w:rFonts w:ascii="Arial" w:hAnsi="Arial" w:cs="Arial"/>
          <w:sz w:val="36"/>
          <w:szCs w:val="52"/>
        </w:rPr>
        <w:t>Topic:</w:t>
      </w:r>
      <w:r w:rsidRPr="009E2F4B">
        <w:rPr>
          <w:rFonts w:ascii="Arial" w:hAnsi="Arial" w:cs="Arial"/>
          <w:b/>
          <w:sz w:val="36"/>
          <w:szCs w:val="52"/>
        </w:rPr>
        <w:t xml:space="preserve"> </w:t>
      </w:r>
      <w:r w:rsidRPr="00011098">
        <w:rPr>
          <w:rFonts w:ascii="Arial" w:eastAsia="Calibri" w:hAnsi="Arial" w:cs="Arial"/>
          <w:b/>
          <w:sz w:val="36"/>
          <w:szCs w:val="52"/>
        </w:rPr>
        <w:t>How t</w:t>
      </w:r>
      <w:r>
        <w:rPr>
          <w:rFonts w:ascii="Arial" w:eastAsia="Calibri" w:hAnsi="Arial" w:cs="Arial"/>
          <w:b/>
          <w:sz w:val="36"/>
          <w:szCs w:val="52"/>
        </w:rPr>
        <w:t>o Release People from Suffering – Deliver</w:t>
      </w:r>
      <w:r w:rsidR="00AA38E3">
        <w:rPr>
          <w:rFonts w:ascii="Arial" w:eastAsia="Calibri" w:hAnsi="Arial" w:cs="Arial"/>
          <w:b/>
          <w:sz w:val="36"/>
          <w:szCs w:val="52"/>
        </w:rPr>
        <w:t>ing</w:t>
      </w:r>
      <w:r>
        <w:rPr>
          <w:rFonts w:ascii="Arial" w:eastAsia="Calibri" w:hAnsi="Arial" w:cs="Arial"/>
          <w:b/>
          <w:sz w:val="36"/>
          <w:szCs w:val="52"/>
        </w:rPr>
        <w:t xml:space="preserve"> the Bound</w:t>
      </w:r>
      <w:r w:rsidRPr="009E2F4B">
        <w:rPr>
          <w:rFonts w:ascii="Arial" w:hAnsi="Arial" w:cs="Arial"/>
          <w:i/>
          <w:iCs/>
          <w:sz w:val="36"/>
          <w:szCs w:val="52"/>
          <w:lang w:val="en-US"/>
        </w:rPr>
        <w:br/>
      </w:r>
      <w:r w:rsidRPr="009E2F4B">
        <w:rPr>
          <w:rFonts w:ascii="Arial" w:hAnsi="Arial" w:cs="Arial"/>
          <w:sz w:val="32"/>
          <w:szCs w:val="32"/>
        </w:rPr>
        <w:t>Speaker</w:t>
      </w:r>
      <w:r>
        <w:rPr>
          <w:rFonts w:ascii="Arial" w:hAnsi="Arial" w:cs="Arial"/>
          <w:sz w:val="32"/>
          <w:szCs w:val="32"/>
        </w:rPr>
        <w:t>s</w:t>
      </w:r>
      <w:r w:rsidRPr="009E2F4B">
        <w:rPr>
          <w:rFonts w:ascii="Arial" w:hAnsi="Arial" w:cs="Arial"/>
          <w:sz w:val="32"/>
          <w:szCs w:val="32"/>
        </w:rPr>
        <w:t>:</w:t>
      </w:r>
      <w:r w:rsidRPr="009E2F4B">
        <w:rPr>
          <w:rFonts w:ascii="Arial" w:hAnsi="Arial" w:cs="Arial"/>
          <w:b/>
          <w:sz w:val="32"/>
          <w:szCs w:val="32"/>
        </w:rPr>
        <w:t xml:space="preserve"> </w:t>
      </w:r>
      <w:r>
        <w:rPr>
          <w:rFonts w:ascii="Arial" w:hAnsi="Arial" w:cs="Arial"/>
          <w:b/>
          <w:sz w:val="32"/>
          <w:szCs w:val="32"/>
        </w:rPr>
        <w:t>Pastors Philip and Janet Brice</w:t>
      </w:r>
      <w:r w:rsidRPr="009E2F4B">
        <w:rPr>
          <w:rFonts w:ascii="Arial" w:hAnsi="Arial" w:cs="Arial"/>
          <w:i/>
          <w:iCs/>
          <w:sz w:val="36"/>
          <w:szCs w:val="52"/>
          <w:lang w:val="en-US"/>
        </w:rPr>
        <w:br/>
      </w:r>
      <w:r>
        <w:rPr>
          <w:rFonts w:ascii="Arial" w:hAnsi="Arial" w:cs="Arial"/>
          <w:sz w:val="32"/>
          <w:szCs w:val="32"/>
        </w:rPr>
        <w:t>17</w:t>
      </w:r>
      <w:r w:rsidRPr="00C75DFD">
        <w:rPr>
          <w:rFonts w:ascii="Arial" w:hAnsi="Arial" w:cs="Arial"/>
          <w:sz w:val="32"/>
          <w:szCs w:val="32"/>
          <w:vertAlign w:val="superscript"/>
        </w:rPr>
        <w:t>th</w:t>
      </w:r>
      <w:r>
        <w:rPr>
          <w:rFonts w:ascii="Arial" w:hAnsi="Arial" w:cs="Arial"/>
          <w:sz w:val="32"/>
          <w:szCs w:val="32"/>
        </w:rPr>
        <w:t xml:space="preserve"> August,</w:t>
      </w:r>
      <w:r w:rsidRPr="009E2F4B">
        <w:rPr>
          <w:rFonts w:ascii="Arial" w:hAnsi="Arial" w:cs="Arial"/>
          <w:sz w:val="32"/>
          <w:szCs w:val="32"/>
        </w:rPr>
        <w:t xml:space="preserve"> 2017</w:t>
      </w:r>
    </w:p>
    <w:p w:rsidR="00F80023" w:rsidRDefault="00F80023" w:rsidP="00F80023">
      <w:pPr>
        <w:rPr>
          <w:rFonts w:ascii="Arial" w:hAnsi="Arial"/>
        </w:rPr>
      </w:pPr>
    </w:p>
    <w:p w:rsidR="006E70AF" w:rsidRPr="00C92BC3" w:rsidRDefault="005A7EDA" w:rsidP="00F80023">
      <w:pPr>
        <w:pStyle w:val="OmniPage1"/>
        <w:spacing w:line="240" w:lineRule="auto"/>
        <w:rPr>
          <w:rFonts w:ascii="Arial" w:hAnsi="Arial" w:cs="Arial"/>
          <w:lang w:val="en-AU"/>
        </w:rPr>
      </w:pPr>
      <w:r>
        <w:rPr>
          <w:rFonts w:ascii="Arial" w:hAnsi="Arial" w:cs="Arial"/>
          <w:b/>
          <w:sz w:val="36"/>
          <w:szCs w:val="52"/>
        </w:rPr>
        <w:pict>
          <v:rect id="_x0000_i1025" style="width:0;height:1.5pt" o:hralign="center" o:hrstd="t" o:hr="t" fillcolor="#a0a0a0" stroked="f"/>
        </w:pict>
      </w:r>
    </w:p>
    <w:p w:rsidR="006E70AF" w:rsidRPr="00C92BC3" w:rsidRDefault="006E70AF" w:rsidP="006E70AF">
      <w:pPr>
        <w:rPr>
          <w:rFonts w:ascii="Arial" w:hAnsi="Arial" w:cs="Arial"/>
        </w:rPr>
      </w:pPr>
    </w:p>
    <w:p w:rsidR="006E70AF" w:rsidRPr="00E4032B" w:rsidRDefault="006E70AF" w:rsidP="006E70AF">
      <w:pPr>
        <w:rPr>
          <w:rFonts w:ascii="Arial" w:hAnsi="Arial" w:cs="Arial"/>
          <w:b/>
        </w:rPr>
      </w:pPr>
      <w:r w:rsidRPr="00E4032B">
        <w:rPr>
          <w:rStyle w:val="PageNumber"/>
          <w:rFonts w:ascii="Arial" w:hAnsi="Arial" w:cs="Arial"/>
          <w:b/>
          <w:bCs/>
          <w:sz w:val="22"/>
          <w:szCs w:val="22"/>
        </w:rPr>
        <w:t>Memory Verse</w:t>
      </w:r>
      <w:r w:rsidRPr="00E4032B">
        <w:rPr>
          <w:rFonts w:ascii="Arial" w:hAnsi="Arial" w:cs="Arial"/>
          <w:b/>
        </w:rPr>
        <w:tab/>
      </w:r>
      <w:r w:rsidRPr="00C92BC3">
        <w:rPr>
          <w:rFonts w:ascii="Arial" w:hAnsi="Arial" w:cs="Arial"/>
        </w:rPr>
        <w:tab/>
      </w:r>
      <w:r w:rsidRPr="00C92BC3">
        <w:rPr>
          <w:rFonts w:ascii="Arial" w:hAnsi="Arial" w:cs="Arial"/>
        </w:rPr>
        <w:tab/>
      </w:r>
      <w:r w:rsidRPr="00C92BC3">
        <w:rPr>
          <w:rFonts w:ascii="Arial" w:hAnsi="Arial" w:cs="Arial"/>
        </w:rPr>
        <w:tab/>
      </w:r>
      <w:r w:rsidRPr="00C92BC3">
        <w:rPr>
          <w:rFonts w:ascii="Arial" w:hAnsi="Arial" w:cs="Arial"/>
        </w:rPr>
        <w:tab/>
      </w:r>
      <w:r w:rsidR="00E4032B">
        <w:rPr>
          <w:rFonts w:ascii="Arial" w:hAnsi="Arial" w:cs="Arial"/>
        </w:rPr>
        <w:tab/>
      </w:r>
      <w:r w:rsidRPr="00E4032B">
        <w:rPr>
          <w:rStyle w:val="PageNumber"/>
          <w:rFonts w:ascii="Arial" w:eastAsia="Calibri" w:hAnsi="Arial" w:cs="Arial"/>
          <w:b/>
          <w:bCs/>
          <w:sz w:val="22"/>
          <w:szCs w:val="22"/>
          <w:lang w:val="en-US"/>
        </w:rPr>
        <w:t>Colossians 2:15 (NLT)</w:t>
      </w:r>
    </w:p>
    <w:p w:rsidR="00E4032B" w:rsidRPr="00C92BC3" w:rsidRDefault="00E4032B" w:rsidP="006E70AF">
      <w:pPr>
        <w:rPr>
          <w:rFonts w:ascii="Arial" w:hAnsi="Arial" w:cs="Arial"/>
          <w:b/>
        </w:rPr>
      </w:pPr>
    </w:p>
    <w:p w:rsidR="006E70AF" w:rsidRDefault="006E70AF" w:rsidP="006E70AF">
      <w:pPr>
        <w:pStyle w:val="BodyTextIndent3"/>
        <w:rPr>
          <w:rStyle w:val="PageNumber"/>
          <w:rFonts w:eastAsia="Calibri"/>
          <w:iCs/>
          <w:sz w:val="22"/>
          <w:szCs w:val="22"/>
          <w:lang w:val="en-US"/>
        </w:rPr>
      </w:pPr>
      <w:r w:rsidRPr="00E4032B">
        <w:rPr>
          <w:rStyle w:val="PageNumber"/>
          <w:rFonts w:eastAsia="Calibri"/>
          <w:iCs/>
          <w:sz w:val="22"/>
          <w:szCs w:val="22"/>
          <w:lang w:val="en-US"/>
        </w:rPr>
        <w:t>“In this way, God disarmed the evil rulers and authorities. He shamed them publicly by his victory over them on the cross of Christ.”</w:t>
      </w:r>
    </w:p>
    <w:p w:rsidR="0067765D" w:rsidRPr="00E4032B" w:rsidRDefault="0067765D" w:rsidP="006E70AF">
      <w:pPr>
        <w:pStyle w:val="BodyTextIndent3"/>
        <w:rPr>
          <w:rStyle w:val="PageNumber"/>
          <w:rFonts w:eastAsia="Calibri"/>
          <w:iCs/>
          <w:sz w:val="22"/>
          <w:szCs w:val="22"/>
          <w:lang w:val="en-US"/>
        </w:rPr>
      </w:pPr>
    </w:p>
    <w:p w:rsidR="006E70AF" w:rsidRPr="00C92BC3" w:rsidRDefault="006E70AF" w:rsidP="006E70AF">
      <w:pPr>
        <w:pStyle w:val="OmniPage1"/>
        <w:spacing w:line="240" w:lineRule="auto"/>
        <w:rPr>
          <w:rFonts w:ascii="Arial" w:hAnsi="Arial" w:cs="Arial"/>
          <w:lang w:val="en-AU"/>
        </w:rPr>
      </w:pPr>
    </w:p>
    <w:p w:rsidR="006E70AF" w:rsidRPr="00C92BC3" w:rsidRDefault="006E70AF" w:rsidP="00866664">
      <w:pPr>
        <w:pStyle w:val="OmniPage1"/>
        <w:numPr>
          <w:ilvl w:val="0"/>
          <w:numId w:val="8"/>
        </w:numPr>
        <w:rPr>
          <w:rFonts w:ascii="Arial" w:hAnsi="Arial" w:cs="Arial"/>
          <w:lang w:val="en-AU"/>
        </w:rPr>
      </w:pPr>
      <w:r w:rsidRPr="00C92BC3">
        <w:rPr>
          <w:rFonts w:ascii="Arial" w:hAnsi="Arial" w:cs="Arial"/>
          <w:lang w:val="en-AU"/>
        </w:rPr>
        <w:t>Jesus intended that all His disciples should have authority to cast out demons. (Matthew 10:1; Luke 10:17-19; Mark 16:15)</w:t>
      </w:r>
    </w:p>
    <w:p w:rsidR="006E70AF" w:rsidRPr="00C92BC3" w:rsidRDefault="006E70AF" w:rsidP="006E70AF">
      <w:pPr>
        <w:pStyle w:val="OmniPage1"/>
        <w:rPr>
          <w:rFonts w:ascii="Arial" w:hAnsi="Arial" w:cs="Arial"/>
          <w:lang w:val="en-AU"/>
        </w:rPr>
      </w:pPr>
    </w:p>
    <w:p w:rsidR="006E70AF" w:rsidRPr="00C92BC3" w:rsidRDefault="006E70AF" w:rsidP="00866664">
      <w:pPr>
        <w:pStyle w:val="OmniPage1"/>
        <w:numPr>
          <w:ilvl w:val="0"/>
          <w:numId w:val="8"/>
        </w:numPr>
        <w:jc w:val="both"/>
        <w:rPr>
          <w:rFonts w:ascii="Arial" w:hAnsi="Arial" w:cs="Arial"/>
          <w:lang w:val="en-AU"/>
        </w:rPr>
      </w:pPr>
      <w:r w:rsidRPr="00C92BC3">
        <w:rPr>
          <w:rFonts w:ascii="Arial" w:hAnsi="Arial" w:cs="Arial"/>
          <w:lang w:val="en-AU"/>
        </w:rPr>
        <w:t>Christ said that the works that He did while on earth, believers should also do (John 14:12) and certainly a strong feature of His own ministry was the casting out of demons.</w:t>
      </w:r>
    </w:p>
    <w:p w:rsidR="006E70AF" w:rsidRPr="00C92BC3" w:rsidRDefault="006E70AF" w:rsidP="006E70AF">
      <w:pPr>
        <w:pStyle w:val="OmniPage1"/>
        <w:jc w:val="both"/>
        <w:rPr>
          <w:rFonts w:ascii="Arial" w:hAnsi="Arial" w:cs="Arial"/>
          <w:lang w:val="en-AU"/>
        </w:rPr>
      </w:pPr>
    </w:p>
    <w:p w:rsidR="006E70AF" w:rsidRPr="00C92BC3" w:rsidRDefault="006E70AF" w:rsidP="00866664">
      <w:pPr>
        <w:pStyle w:val="OmniPage1"/>
        <w:numPr>
          <w:ilvl w:val="0"/>
          <w:numId w:val="8"/>
        </w:numPr>
        <w:jc w:val="both"/>
        <w:rPr>
          <w:rFonts w:ascii="Arial" w:hAnsi="Arial" w:cs="Arial"/>
          <w:lang w:val="en-AU"/>
        </w:rPr>
      </w:pPr>
      <w:r w:rsidRPr="00C92BC3">
        <w:rPr>
          <w:rFonts w:ascii="Arial" w:hAnsi="Arial" w:cs="Arial"/>
          <w:lang w:val="en-AU"/>
        </w:rPr>
        <w:t>No one should be considered fully trained for ministry, either evangelistic or pastoral, until he or she has learned how to identify demon power and deliver those who are bound.</w:t>
      </w:r>
    </w:p>
    <w:p w:rsidR="006E70AF" w:rsidRPr="00C92BC3" w:rsidRDefault="006E70AF" w:rsidP="006E70AF">
      <w:pPr>
        <w:pStyle w:val="OmniPage1"/>
        <w:rPr>
          <w:rFonts w:ascii="Arial" w:hAnsi="Arial" w:cs="Arial"/>
          <w:lang w:val="en-AU"/>
        </w:rPr>
      </w:pPr>
    </w:p>
    <w:p w:rsidR="006E70AF" w:rsidRPr="00AA38E3" w:rsidRDefault="006E70AF" w:rsidP="006E70AF">
      <w:pPr>
        <w:rPr>
          <w:rStyle w:val="PageNumber"/>
          <w:rFonts w:ascii="Arial" w:hAnsi="Arial" w:cs="Arial"/>
          <w:b/>
          <w:bCs/>
          <w:sz w:val="22"/>
          <w:szCs w:val="22"/>
        </w:rPr>
      </w:pPr>
      <w:r w:rsidRPr="00AA38E3">
        <w:rPr>
          <w:rStyle w:val="PageNumber"/>
          <w:rFonts w:ascii="Arial" w:hAnsi="Arial" w:cs="Arial"/>
          <w:b/>
          <w:bCs/>
          <w:sz w:val="22"/>
          <w:szCs w:val="22"/>
        </w:rPr>
        <w:t xml:space="preserve">Your Attitude? </w:t>
      </w:r>
    </w:p>
    <w:p w:rsidR="006E70AF" w:rsidRPr="00C92BC3" w:rsidRDefault="006E70AF" w:rsidP="006E70AF">
      <w:pPr>
        <w:pStyle w:val="OmniPage1"/>
        <w:jc w:val="both"/>
        <w:rPr>
          <w:rFonts w:ascii="Arial" w:hAnsi="Arial" w:cs="Arial"/>
          <w:lang w:val="en-AU"/>
        </w:rPr>
      </w:pPr>
    </w:p>
    <w:p w:rsidR="006E70AF" w:rsidRPr="00C92BC3" w:rsidRDefault="006E70AF" w:rsidP="006E70AF">
      <w:pPr>
        <w:pStyle w:val="BodyText2"/>
        <w:rPr>
          <w:rFonts w:cs="Arial"/>
          <w:sz w:val="20"/>
        </w:rPr>
      </w:pPr>
      <w:r w:rsidRPr="00C92BC3">
        <w:rPr>
          <w:rFonts w:cs="Arial"/>
          <w:sz w:val="20"/>
        </w:rPr>
        <w:t>In any ministry that brings us face to face with the power of Satan we must be very sure of our ground spiritually…</w:t>
      </w:r>
    </w:p>
    <w:p w:rsidR="006E70AF" w:rsidRPr="00C92BC3" w:rsidRDefault="006E70AF" w:rsidP="006E70AF">
      <w:pPr>
        <w:rPr>
          <w:rFonts w:ascii="Arial" w:hAnsi="Arial" w:cs="Arial"/>
        </w:rPr>
      </w:pPr>
    </w:p>
    <w:p w:rsidR="006E70AF" w:rsidRPr="00C92BC3" w:rsidRDefault="006E70AF" w:rsidP="00866664">
      <w:pPr>
        <w:numPr>
          <w:ilvl w:val="0"/>
          <w:numId w:val="9"/>
        </w:numPr>
        <w:rPr>
          <w:rFonts w:ascii="Arial" w:hAnsi="Arial" w:cs="Arial"/>
        </w:rPr>
      </w:pPr>
      <w:r w:rsidRPr="00C92BC3">
        <w:rPr>
          <w:rFonts w:ascii="Arial" w:hAnsi="Arial" w:cs="Arial"/>
        </w:rPr>
        <w:t>Not for the inexperienced, nor for the fearful (Acts 19:13-16)</w:t>
      </w:r>
    </w:p>
    <w:p w:rsidR="006E70AF" w:rsidRPr="00C92BC3" w:rsidRDefault="006E70AF" w:rsidP="00866664">
      <w:pPr>
        <w:numPr>
          <w:ilvl w:val="0"/>
          <w:numId w:val="9"/>
        </w:numPr>
        <w:rPr>
          <w:rFonts w:ascii="Arial" w:hAnsi="Arial" w:cs="Arial"/>
        </w:rPr>
      </w:pPr>
      <w:r w:rsidRPr="00C92BC3">
        <w:rPr>
          <w:rFonts w:ascii="Arial" w:hAnsi="Arial" w:cs="Arial"/>
        </w:rPr>
        <w:t>Approach with reverence, but not with fear; with confidence, but not pride (1 Peter 5:8-9)</w:t>
      </w:r>
    </w:p>
    <w:p w:rsidR="006E70AF" w:rsidRDefault="006E70AF" w:rsidP="00866664">
      <w:pPr>
        <w:numPr>
          <w:ilvl w:val="0"/>
          <w:numId w:val="9"/>
        </w:numPr>
        <w:rPr>
          <w:rFonts w:ascii="Arial" w:hAnsi="Arial" w:cs="Arial"/>
        </w:rPr>
      </w:pPr>
      <w:r w:rsidRPr="00C92BC3">
        <w:rPr>
          <w:rFonts w:ascii="Arial" w:hAnsi="Arial" w:cs="Arial"/>
        </w:rPr>
        <w:t>Have complete faith in the Name of Jesus; value the effectiveness of the Blood of Christ and be familiar with the Word of God. (Phil</w:t>
      </w:r>
      <w:r w:rsidR="00AA38E3">
        <w:rPr>
          <w:rFonts w:ascii="Arial" w:hAnsi="Arial" w:cs="Arial"/>
        </w:rPr>
        <w:t>ippians 2:5-11; Colossians 2:15)</w:t>
      </w:r>
    </w:p>
    <w:p w:rsidR="00AA38E3" w:rsidRDefault="00AA38E3" w:rsidP="00AA38E3">
      <w:pPr>
        <w:rPr>
          <w:rFonts w:ascii="Arial" w:hAnsi="Arial" w:cs="Arial"/>
        </w:rPr>
      </w:pPr>
    </w:p>
    <w:p w:rsidR="00AA38E3" w:rsidRPr="00C92BC3" w:rsidRDefault="00AA38E3" w:rsidP="00AA38E3">
      <w:pPr>
        <w:rPr>
          <w:rFonts w:ascii="Arial" w:hAnsi="Arial" w:cs="Arial"/>
        </w:rPr>
      </w:pPr>
    </w:p>
    <w:p w:rsidR="006E70AF" w:rsidRPr="00C92BC3" w:rsidRDefault="006E70AF" w:rsidP="006E70AF">
      <w:pPr>
        <w:rPr>
          <w:rFonts w:ascii="Arial" w:hAnsi="Arial" w:cs="Arial"/>
        </w:rPr>
      </w:pPr>
    </w:p>
    <w:p w:rsidR="006E70AF" w:rsidRPr="0067765D" w:rsidRDefault="006E70AF" w:rsidP="0067765D">
      <w:pPr>
        <w:pBdr>
          <w:top w:val="single" w:sz="4" w:space="0" w:color="auto"/>
          <w:left w:val="single" w:sz="4" w:space="4" w:color="auto"/>
          <w:bottom w:val="single" w:sz="4" w:space="1" w:color="auto"/>
          <w:right w:val="single" w:sz="4" w:space="4" w:color="auto"/>
        </w:pBdr>
        <w:ind w:left="567"/>
        <w:rPr>
          <w:rFonts w:ascii="Arial" w:hAnsi="Arial" w:cs="Arial"/>
          <w:sz w:val="22"/>
          <w:szCs w:val="22"/>
        </w:rPr>
      </w:pPr>
      <w:r w:rsidRPr="00AA38E3">
        <w:rPr>
          <w:rFonts w:ascii="Arial" w:hAnsi="Arial" w:cs="Arial"/>
          <w:b/>
          <w:sz w:val="22"/>
          <w:szCs w:val="22"/>
        </w:rPr>
        <w:t>Note:</w:t>
      </w:r>
      <w:r w:rsidRPr="00AA38E3">
        <w:rPr>
          <w:rFonts w:ascii="Arial" w:hAnsi="Arial" w:cs="Arial"/>
          <w:sz w:val="22"/>
          <w:szCs w:val="22"/>
        </w:rPr>
        <w:t xml:space="preserve">  Be careful as you try to discern the nature of any demonic influence. Great confusion and offence may be caused by unwise charges that a particular person is </w:t>
      </w:r>
      <w:r w:rsidRPr="00AA38E3">
        <w:rPr>
          <w:rFonts w:ascii="Arial" w:hAnsi="Arial" w:cs="Arial"/>
          <w:b/>
          <w:sz w:val="22"/>
          <w:szCs w:val="22"/>
        </w:rPr>
        <w:t>definitely</w:t>
      </w:r>
      <w:r w:rsidRPr="00AA38E3">
        <w:rPr>
          <w:rFonts w:ascii="Arial" w:hAnsi="Arial" w:cs="Arial"/>
          <w:sz w:val="22"/>
          <w:szCs w:val="22"/>
        </w:rPr>
        <w:t xml:space="preserve"> bound by evil spirits. We need both the wisdom and love of God in ministering to those who are troubled, as well as their cooperation, if we are to engage God’s power to bring deliverance.</w:t>
      </w:r>
    </w:p>
    <w:p w:rsidR="006E70AF" w:rsidRPr="00C92BC3" w:rsidRDefault="006E70AF" w:rsidP="006E70AF">
      <w:pPr>
        <w:rPr>
          <w:rFonts w:ascii="Arial" w:hAnsi="Arial" w:cs="Arial"/>
        </w:rPr>
      </w:pPr>
    </w:p>
    <w:p w:rsidR="006E70AF" w:rsidRPr="00C92BC3" w:rsidRDefault="006E70AF" w:rsidP="006E70AF">
      <w:pPr>
        <w:rPr>
          <w:rFonts w:ascii="Arial" w:hAnsi="Arial" w:cs="Arial"/>
        </w:rPr>
      </w:pPr>
    </w:p>
    <w:p w:rsidR="006E70AF" w:rsidRPr="00C92BC3" w:rsidRDefault="006E70AF" w:rsidP="006E70AF">
      <w:pPr>
        <w:rPr>
          <w:rFonts w:ascii="Arial" w:hAnsi="Arial" w:cs="Arial"/>
        </w:rPr>
      </w:pPr>
    </w:p>
    <w:p w:rsidR="00E50F72" w:rsidRPr="002B5E73" w:rsidRDefault="006E70AF" w:rsidP="00866664">
      <w:pPr>
        <w:pStyle w:val="ListParagraph"/>
        <w:numPr>
          <w:ilvl w:val="0"/>
          <w:numId w:val="10"/>
        </w:numPr>
        <w:rPr>
          <w:rFonts w:ascii="Arial" w:hAnsi="Arial" w:cs="Arial"/>
          <w:b/>
          <w:sz w:val="24"/>
          <w:szCs w:val="24"/>
        </w:rPr>
      </w:pPr>
      <w:r w:rsidRPr="00E50F72">
        <w:rPr>
          <w:rFonts w:ascii="Arial" w:hAnsi="Arial" w:cs="Arial"/>
          <w:b/>
          <w:sz w:val="24"/>
          <w:szCs w:val="24"/>
        </w:rPr>
        <w:t>How To Identify Demonic Power</w:t>
      </w:r>
    </w:p>
    <w:p w:rsidR="006E70AF" w:rsidRPr="00C92BC3" w:rsidRDefault="006E70AF" w:rsidP="006E70AF">
      <w:pPr>
        <w:rPr>
          <w:rFonts w:ascii="Arial" w:hAnsi="Arial" w:cs="Arial"/>
          <w:b/>
        </w:rPr>
      </w:pPr>
    </w:p>
    <w:p w:rsidR="00AD00D8" w:rsidRDefault="006E70AF" w:rsidP="006E70AF">
      <w:pPr>
        <w:rPr>
          <w:rFonts w:ascii="Arial" w:hAnsi="Arial" w:cs="Arial"/>
        </w:rPr>
      </w:pPr>
      <w:r w:rsidRPr="00E50F72">
        <w:rPr>
          <w:rFonts w:ascii="Arial" w:hAnsi="Arial" w:cs="Arial"/>
          <w:sz w:val="22"/>
          <w:szCs w:val="22"/>
          <w:u w:val="single"/>
        </w:rPr>
        <w:t>1.1 Discerning of Spirits</w:t>
      </w:r>
      <w:r w:rsidR="00B47E8E">
        <w:rPr>
          <w:rFonts w:ascii="Arial" w:hAnsi="Arial" w:cs="Arial"/>
        </w:rPr>
        <w:t xml:space="preserve"> </w:t>
      </w:r>
    </w:p>
    <w:p w:rsidR="006E70AF" w:rsidRPr="00C92BC3" w:rsidRDefault="00B47E8E" w:rsidP="006E70AF">
      <w:pPr>
        <w:rPr>
          <w:rFonts w:ascii="Arial" w:hAnsi="Arial" w:cs="Arial"/>
        </w:rPr>
      </w:pPr>
      <w:r>
        <w:rPr>
          <w:rFonts w:ascii="Arial" w:hAnsi="Arial" w:cs="Arial"/>
        </w:rPr>
        <w:t>1 Corinthians 12:10</w:t>
      </w:r>
    </w:p>
    <w:p w:rsidR="006E70AF" w:rsidRPr="00C92BC3" w:rsidRDefault="006E70AF" w:rsidP="006E70AF">
      <w:pPr>
        <w:rPr>
          <w:rFonts w:ascii="Arial" w:hAnsi="Arial" w:cs="Arial"/>
        </w:rPr>
      </w:pPr>
    </w:p>
    <w:p w:rsidR="006E70AF" w:rsidRPr="00E50F72" w:rsidRDefault="006E70AF" w:rsidP="006E70AF">
      <w:pPr>
        <w:rPr>
          <w:rFonts w:ascii="Arial" w:hAnsi="Arial" w:cs="Arial"/>
          <w:sz w:val="22"/>
          <w:szCs w:val="22"/>
          <w:u w:val="single"/>
        </w:rPr>
      </w:pPr>
      <w:r w:rsidRPr="00E50F72">
        <w:rPr>
          <w:rFonts w:ascii="Arial" w:hAnsi="Arial" w:cs="Arial"/>
          <w:sz w:val="22"/>
          <w:szCs w:val="22"/>
          <w:u w:val="single"/>
        </w:rPr>
        <w:t>1.2 Personal Awareness</w:t>
      </w:r>
    </w:p>
    <w:p w:rsidR="006E70AF" w:rsidRDefault="006E70AF" w:rsidP="006E70AF">
      <w:pPr>
        <w:pStyle w:val="BodyText2"/>
        <w:rPr>
          <w:rFonts w:cs="Arial"/>
          <w:sz w:val="20"/>
        </w:rPr>
      </w:pPr>
      <w:r w:rsidRPr="00C92BC3">
        <w:rPr>
          <w:rFonts w:cs="Arial"/>
          <w:sz w:val="20"/>
        </w:rPr>
        <w:t xml:space="preserve">Sometimes people become aware that their troubles may be caused or compounded by demons (Mark 7:25-30; </w:t>
      </w:r>
      <w:r w:rsidR="00E50F72">
        <w:rPr>
          <w:rFonts w:cs="Arial"/>
          <w:sz w:val="20"/>
        </w:rPr>
        <w:t>Acts 5:16; 19:12)</w:t>
      </w:r>
    </w:p>
    <w:p w:rsidR="00E50F72" w:rsidRPr="00C92BC3" w:rsidRDefault="00E50F72" w:rsidP="006E70AF">
      <w:pPr>
        <w:pStyle w:val="BodyText2"/>
        <w:rPr>
          <w:rFonts w:cs="Arial"/>
          <w:sz w:val="20"/>
        </w:rPr>
      </w:pPr>
    </w:p>
    <w:p w:rsidR="006E70AF" w:rsidRPr="00C92BC3" w:rsidRDefault="006E70AF" w:rsidP="006E70AF">
      <w:pPr>
        <w:rPr>
          <w:rFonts w:ascii="Arial" w:hAnsi="Arial" w:cs="Arial"/>
        </w:rPr>
      </w:pPr>
    </w:p>
    <w:p w:rsidR="006E70AF" w:rsidRDefault="006E70AF" w:rsidP="006E70AF">
      <w:pPr>
        <w:rPr>
          <w:rFonts w:ascii="Arial" w:hAnsi="Arial" w:cs="Arial"/>
          <w:sz w:val="22"/>
          <w:szCs w:val="22"/>
          <w:u w:val="single"/>
        </w:rPr>
      </w:pPr>
      <w:r w:rsidRPr="00B47E8E">
        <w:rPr>
          <w:rFonts w:ascii="Arial" w:hAnsi="Arial" w:cs="Arial"/>
          <w:sz w:val="22"/>
          <w:szCs w:val="22"/>
          <w:u w:val="single"/>
        </w:rPr>
        <w:lastRenderedPageBreak/>
        <w:t>1.3 Classical Manifestations</w:t>
      </w:r>
    </w:p>
    <w:p w:rsidR="00B47E8E" w:rsidRPr="00C92BC3" w:rsidRDefault="00B47E8E" w:rsidP="006E70AF">
      <w:pPr>
        <w:rPr>
          <w:rFonts w:ascii="Arial" w:hAnsi="Arial" w:cs="Arial"/>
          <w:b/>
        </w:rPr>
      </w:pPr>
    </w:p>
    <w:p w:rsidR="006E70AF" w:rsidRPr="00C92BC3" w:rsidRDefault="006E70AF" w:rsidP="00866664">
      <w:pPr>
        <w:numPr>
          <w:ilvl w:val="0"/>
          <w:numId w:val="11"/>
        </w:numPr>
        <w:rPr>
          <w:rFonts w:ascii="Arial" w:hAnsi="Arial" w:cs="Arial"/>
          <w:i/>
        </w:rPr>
      </w:pPr>
      <w:r w:rsidRPr="00C92BC3">
        <w:rPr>
          <w:rFonts w:ascii="Arial" w:hAnsi="Arial" w:cs="Arial"/>
          <w:i/>
        </w:rPr>
        <w:t>Strong reactions to the presence or name of Jesus Christ.</w:t>
      </w:r>
    </w:p>
    <w:p w:rsidR="006E70AF" w:rsidRPr="00C92BC3" w:rsidRDefault="006E70AF" w:rsidP="006E70AF">
      <w:pPr>
        <w:pStyle w:val="OmniPage1"/>
        <w:ind w:left="420"/>
        <w:rPr>
          <w:rFonts w:ascii="Arial" w:hAnsi="Arial" w:cs="Arial"/>
          <w:lang w:val="en-AU"/>
        </w:rPr>
      </w:pPr>
    </w:p>
    <w:p w:rsidR="00B47E8E" w:rsidRPr="00B47E8E" w:rsidRDefault="006E70AF" w:rsidP="00B47E8E">
      <w:pPr>
        <w:pStyle w:val="OmniPage1"/>
        <w:rPr>
          <w:rFonts w:ascii="Arial" w:hAnsi="Arial" w:cs="Arial"/>
          <w:lang w:val="en-AU"/>
        </w:rPr>
      </w:pPr>
      <w:r w:rsidRPr="00C92BC3">
        <w:rPr>
          <w:rFonts w:ascii="Arial" w:hAnsi="Arial" w:cs="Arial"/>
          <w:lang w:val="en-AU"/>
        </w:rPr>
        <w:t xml:space="preserve">Examine Mark 5:1-20; 9:14-29; 1:21-28; Acts 16:16-21. </w:t>
      </w:r>
    </w:p>
    <w:p w:rsidR="00B47E8E" w:rsidRPr="00C92BC3" w:rsidRDefault="00B47E8E" w:rsidP="00B47E8E">
      <w:pPr>
        <w:pStyle w:val="OmniPage1"/>
        <w:ind w:left="720"/>
        <w:rPr>
          <w:rFonts w:ascii="Arial" w:hAnsi="Arial" w:cs="Arial"/>
          <w:lang w:val="en-AU"/>
        </w:rPr>
      </w:pPr>
    </w:p>
    <w:p w:rsidR="006E70AF" w:rsidRPr="00C92BC3" w:rsidRDefault="006E70AF" w:rsidP="006E70AF">
      <w:pPr>
        <w:pStyle w:val="OmniPage1"/>
        <w:ind w:firstLine="720"/>
        <w:rPr>
          <w:rFonts w:ascii="Arial" w:hAnsi="Arial" w:cs="Arial"/>
          <w:i/>
          <w:lang w:val="en-AU"/>
        </w:rPr>
      </w:pPr>
      <w:r w:rsidRPr="00C92BC3">
        <w:rPr>
          <w:rFonts w:ascii="Arial" w:hAnsi="Arial" w:cs="Arial"/>
          <w:i/>
          <w:lang w:val="en-AU"/>
        </w:rPr>
        <w:t>List the signs of demonic manifestations…</w:t>
      </w: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OmniPage1"/>
        <w:pBdr>
          <w:top w:val="single" w:sz="4" w:space="1" w:color="auto"/>
          <w:left w:val="single" w:sz="4" w:space="4" w:color="auto"/>
          <w:bottom w:val="single" w:sz="4" w:space="1" w:color="auto"/>
          <w:right w:val="single" w:sz="4" w:space="4" w:color="auto"/>
        </w:pBdr>
        <w:ind w:left="567"/>
        <w:rPr>
          <w:rFonts w:ascii="Arial" w:hAnsi="Arial" w:cs="Arial"/>
          <w:lang w:val="en-AU"/>
        </w:rPr>
      </w:pPr>
    </w:p>
    <w:p w:rsidR="006E70AF" w:rsidRPr="00C92BC3" w:rsidRDefault="006E70AF" w:rsidP="006E70AF">
      <w:pPr>
        <w:pStyle w:val="Heading5"/>
        <w:ind w:left="420"/>
        <w:rPr>
          <w:rFonts w:cs="Arial"/>
          <w:b w:val="0"/>
          <w:i/>
          <w:sz w:val="20"/>
        </w:rPr>
      </w:pPr>
    </w:p>
    <w:p w:rsidR="006E70AF" w:rsidRPr="00C92BC3" w:rsidRDefault="006E70AF" w:rsidP="00866664">
      <w:pPr>
        <w:pStyle w:val="Heading5"/>
        <w:numPr>
          <w:ilvl w:val="0"/>
          <w:numId w:val="12"/>
        </w:numPr>
        <w:rPr>
          <w:rFonts w:cs="Arial"/>
          <w:b w:val="0"/>
          <w:i/>
          <w:sz w:val="20"/>
        </w:rPr>
      </w:pPr>
      <w:r w:rsidRPr="00C92BC3">
        <w:rPr>
          <w:rFonts w:cs="Arial"/>
          <w:b w:val="0"/>
          <w:i/>
          <w:sz w:val="20"/>
        </w:rPr>
        <w:t>Demonic Manifestation</w:t>
      </w:r>
    </w:p>
    <w:p w:rsidR="006E70AF" w:rsidRPr="00C92BC3" w:rsidRDefault="006E70AF" w:rsidP="006E70AF">
      <w:pPr>
        <w:ind w:left="420"/>
        <w:jc w:val="both"/>
        <w:rPr>
          <w:rFonts w:ascii="Arial" w:hAnsi="Arial" w:cs="Arial"/>
        </w:rPr>
      </w:pPr>
      <w:r w:rsidRPr="00C92BC3">
        <w:rPr>
          <w:rFonts w:ascii="Arial" w:hAnsi="Arial" w:cs="Arial"/>
        </w:rPr>
        <w:t>Sometimes you may be quite unaware of the presence of demons until they "manifest themselves" and this may happen when the presence and power of God are experienced in a marked way. (Mark 1:21-28; Acts 8:4-8).</w:t>
      </w:r>
    </w:p>
    <w:p w:rsidR="006E70AF" w:rsidRPr="00C92BC3" w:rsidRDefault="006E70AF" w:rsidP="006E70AF">
      <w:pPr>
        <w:pStyle w:val="OmniPage1"/>
        <w:rPr>
          <w:rFonts w:ascii="Arial" w:hAnsi="Arial" w:cs="Arial"/>
          <w:lang w:val="en-AU"/>
        </w:rPr>
      </w:pPr>
    </w:p>
    <w:p w:rsidR="006E70AF" w:rsidRPr="002B5E73" w:rsidRDefault="006E70AF" w:rsidP="002B5E73">
      <w:pPr>
        <w:rPr>
          <w:rFonts w:ascii="Arial" w:hAnsi="Arial" w:cs="Arial"/>
          <w:b/>
          <w:sz w:val="24"/>
          <w:szCs w:val="24"/>
        </w:rPr>
      </w:pPr>
      <w:r w:rsidRPr="002B5E73">
        <w:rPr>
          <w:rFonts w:ascii="Arial" w:hAnsi="Arial" w:cs="Arial"/>
          <w:b/>
          <w:sz w:val="24"/>
          <w:szCs w:val="24"/>
        </w:rPr>
        <w:t>2.0  How To Prepare for Deliverance</w:t>
      </w:r>
    </w:p>
    <w:p w:rsidR="006E70AF" w:rsidRPr="00C92BC3" w:rsidRDefault="006E70AF" w:rsidP="006E70AF">
      <w:pPr>
        <w:pStyle w:val="OmniPage1"/>
        <w:rPr>
          <w:rFonts w:ascii="Arial" w:hAnsi="Arial" w:cs="Arial"/>
          <w:b/>
          <w:u w:val="single"/>
          <w:lang w:val="en-AU"/>
        </w:rPr>
      </w:pPr>
    </w:p>
    <w:p w:rsidR="006E70AF" w:rsidRPr="00776942" w:rsidRDefault="006E70AF" w:rsidP="006E70AF">
      <w:pPr>
        <w:pStyle w:val="OmniPage1"/>
        <w:rPr>
          <w:rFonts w:ascii="Arial" w:hAnsi="Arial" w:cs="Arial"/>
          <w:sz w:val="22"/>
          <w:szCs w:val="22"/>
          <w:u w:val="single"/>
          <w:lang w:val="en-AU"/>
        </w:rPr>
      </w:pPr>
      <w:r w:rsidRPr="00776942">
        <w:rPr>
          <w:rFonts w:ascii="Arial" w:hAnsi="Arial" w:cs="Arial"/>
          <w:sz w:val="22"/>
          <w:szCs w:val="22"/>
          <w:u w:val="single"/>
          <w:lang w:val="en-AU"/>
        </w:rPr>
        <w:t>2.1 Faith</w:t>
      </w:r>
    </w:p>
    <w:p w:rsidR="006E70AF" w:rsidRPr="00C92BC3" w:rsidRDefault="006E70AF" w:rsidP="006E70AF">
      <w:pPr>
        <w:jc w:val="both"/>
        <w:rPr>
          <w:rFonts w:ascii="Arial" w:hAnsi="Arial" w:cs="Arial"/>
        </w:rPr>
      </w:pPr>
      <w:r w:rsidRPr="00C92BC3">
        <w:rPr>
          <w:rFonts w:ascii="Arial" w:hAnsi="Arial" w:cs="Arial"/>
        </w:rPr>
        <w:t>Not only must the person ministering be strong in faith and conscious of the promise of the power of the Holy Spirit, but, it is really important that the one to be delivered has their faith built up through the Word of God. It is far better to take time this way than to engage in strenuous prayer for the victim. An active faith in God's Word can release people from the bondage of demonic power without any manifestation and without any specific ministry of deliverance.</w:t>
      </w:r>
    </w:p>
    <w:p w:rsidR="006E70AF" w:rsidRPr="00C92BC3" w:rsidRDefault="006E70AF" w:rsidP="006E70AF">
      <w:pPr>
        <w:pStyle w:val="OmniPage1"/>
        <w:rPr>
          <w:rFonts w:ascii="Arial" w:hAnsi="Arial" w:cs="Arial"/>
          <w:b/>
          <w:lang w:val="en-AU"/>
        </w:rPr>
      </w:pPr>
    </w:p>
    <w:p w:rsidR="006E70AF" w:rsidRPr="00776942" w:rsidRDefault="006E70AF" w:rsidP="006E70AF">
      <w:pPr>
        <w:pStyle w:val="OmniPage1"/>
        <w:rPr>
          <w:rFonts w:ascii="Arial" w:hAnsi="Arial" w:cs="Arial"/>
          <w:sz w:val="22"/>
          <w:szCs w:val="22"/>
          <w:u w:val="single"/>
          <w:lang w:val="en-AU"/>
        </w:rPr>
      </w:pPr>
      <w:r w:rsidRPr="00776942">
        <w:rPr>
          <w:rFonts w:ascii="Arial" w:hAnsi="Arial" w:cs="Arial"/>
          <w:sz w:val="22"/>
          <w:szCs w:val="22"/>
          <w:u w:val="single"/>
          <w:lang w:val="en-AU"/>
        </w:rPr>
        <w:t>2.2 The Word of God</w:t>
      </w:r>
    </w:p>
    <w:p w:rsidR="006E70AF" w:rsidRPr="00C92BC3" w:rsidRDefault="006E70AF" w:rsidP="006E70AF">
      <w:pPr>
        <w:jc w:val="both"/>
        <w:rPr>
          <w:rFonts w:ascii="Arial" w:hAnsi="Arial" w:cs="Arial"/>
        </w:rPr>
      </w:pPr>
      <w:r w:rsidRPr="00C92BC3">
        <w:rPr>
          <w:rFonts w:ascii="Arial" w:hAnsi="Arial" w:cs="Arial"/>
        </w:rPr>
        <w:t xml:space="preserve">The Word of God will do its work as the person meditates on them and builds their faith in the promises of God (2 Peter 1:3-4; Isaiah 55:10-11). </w:t>
      </w:r>
    </w:p>
    <w:p w:rsidR="006E70AF" w:rsidRPr="00C92BC3" w:rsidRDefault="006E70AF" w:rsidP="006E70AF">
      <w:pPr>
        <w:jc w:val="both"/>
        <w:rPr>
          <w:rFonts w:ascii="Arial" w:hAnsi="Arial" w:cs="Arial"/>
        </w:rPr>
      </w:pPr>
    </w:p>
    <w:p w:rsidR="006E70AF" w:rsidRPr="00C92BC3" w:rsidRDefault="006E70AF" w:rsidP="006E70AF">
      <w:pPr>
        <w:jc w:val="both"/>
        <w:rPr>
          <w:rFonts w:ascii="Arial" w:hAnsi="Arial" w:cs="Arial"/>
        </w:rPr>
      </w:pPr>
      <w:r w:rsidRPr="00C92BC3">
        <w:rPr>
          <w:rFonts w:ascii="Arial" w:hAnsi="Arial" w:cs="Arial"/>
        </w:rPr>
        <w:t xml:space="preserve">Here are some Scriptures you can give… </w:t>
      </w:r>
    </w:p>
    <w:p w:rsidR="006E70AF" w:rsidRPr="00C92BC3" w:rsidRDefault="006E70AF" w:rsidP="006E70AF">
      <w:pPr>
        <w:pStyle w:val="OmniPage1"/>
        <w:ind w:left="1440"/>
        <w:rPr>
          <w:rFonts w:ascii="Arial" w:hAnsi="Arial" w:cs="Arial"/>
          <w:lang w:val="en-AU"/>
        </w:rPr>
      </w:pPr>
    </w:p>
    <w:p w:rsidR="006E70AF" w:rsidRPr="00C92BC3" w:rsidRDefault="006E70AF" w:rsidP="00866664">
      <w:pPr>
        <w:pStyle w:val="OmniPage1"/>
        <w:numPr>
          <w:ilvl w:val="0"/>
          <w:numId w:val="13"/>
        </w:numPr>
        <w:rPr>
          <w:rFonts w:ascii="Arial" w:hAnsi="Arial" w:cs="Arial"/>
          <w:lang w:val="en-AU"/>
        </w:rPr>
      </w:pPr>
      <w:r w:rsidRPr="00C92BC3">
        <w:rPr>
          <w:rFonts w:ascii="Arial" w:hAnsi="Arial" w:cs="Arial"/>
          <w:b/>
          <w:lang w:val="en-AU"/>
        </w:rPr>
        <w:t>Believer's authority</w:t>
      </w:r>
      <w:r w:rsidRPr="00C92BC3">
        <w:rPr>
          <w:rFonts w:ascii="Arial" w:hAnsi="Arial" w:cs="Arial"/>
          <w:lang w:val="en-AU"/>
        </w:rPr>
        <w:t xml:space="preserve"> - Luke 10:19; Mark 16:16; Acts 10:38; Revelation 12:10-11; etc.</w:t>
      </w:r>
    </w:p>
    <w:p w:rsidR="006E70AF" w:rsidRPr="00C92BC3" w:rsidRDefault="006E70AF" w:rsidP="006E70AF">
      <w:pPr>
        <w:pStyle w:val="OmniPage1"/>
        <w:ind w:left="420"/>
        <w:rPr>
          <w:rFonts w:ascii="Arial" w:hAnsi="Arial" w:cs="Arial"/>
          <w:lang w:val="en-AU"/>
        </w:rPr>
      </w:pPr>
    </w:p>
    <w:p w:rsidR="006E70AF" w:rsidRPr="00C92BC3" w:rsidRDefault="006E70AF" w:rsidP="00866664">
      <w:pPr>
        <w:pStyle w:val="OmniPage1"/>
        <w:numPr>
          <w:ilvl w:val="0"/>
          <w:numId w:val="13"/>
        </w:numPr>
        <w:rPr>
          <w:rFonts w:ascii="Arial" w:hAnsi="Arial" w:cs="Arial"/>
          <w:lang w:val="en-AU"/>
        </w:rPr>
      </w:pPr>
      <w:r w:rsidRPr="00C92BC3">
        <w:rPr>
          <w:rFonts w:ascii="Arial" w:hAnsi="Arial" w:cs="Arial"/>
          <w:b/>
          <w:lang w:val="en-AU"/>
        </w:rPr>
        <w:t>Assurance of sins forgiven</w:t>
      </w:r>
      <w:r w:rsidRPr="00C92BC3">
        <w:rPr>
          <w:rFonts w:ascii="Arial" w:hAnsi="Arial" w:cs="Arial"/>
          <w:lang w:val="en-AU"/>
        </w:rPr>
        <w:t xml:space="preserve"> - Isaiah 1:18; 1 John 1:9; etc.</w:t>
      </w:r>
    </w:p>
    <w:p w:rsidR="006E70AF" w:rsidRPr="00C92BC3" w:rsidRDefault="006E70AF" w:rsidP="006E70AF">
      <w:pPr>
        <w:pStyle w:val="OmniPage1"/>
        <w:ind w:left="420"/>
        <w:rPr>
          <w:rFonts w:ascii="Arial" w:hAnsi="Arial" w:cs="Arial"/>
          <w:lang w:val="en-AU"/>
        </w:rPr>
      </w:pPr>
    </w:p>
    <w:p w:rsidR="006E70AF" w:rsidRPr="00C92BC3" w:rsidRDefault="006E70AF" w:rsidP="00866664">
      <w:pPr>
        <w:pStyle w:val="OmniPage1"/>
        <w:numPr>
          <w:ilvl w:val="0"/>
          <w:numId w:val="13"/>
        </w:numPr>
        <w:rPr>
          <w:rFonts w:ascii="Arial" w:hAnsi="Arial" w:cs="Arial"/>
          <w:lang w:val="en-AU"/>
        </w:rPr>
      </w:pPr>
      <w:r w:rsidRPr="00C92BC3">
        <w:rPr>
          <w:rFonts w:ascii="Arial" w:hAnsi="Arial" w:cs="Arial"/>
          <w:b/>
          <w:lang w:val="en-AU"/>
        </w:rPr>
        <w:t xml:space="preserve">Submission to God and His will - </w:t>
      </w:r>
      <w:r w:rsidRPr="00C92BC3">
        <w:rPr>
          <w:rFonts w:ascii="Arial" w:hAnsi="Arial" w:cs="Arial"/>
          <w:lang w:val="en-AU"/>
        </w:rPr>
        <w:t>James 4:7; Romans 12:1-2; etc.</w:t>
      </w:r>
    </w:p>
    <w:p w:rsidR="006E70AF" w:rsidRPr="00C92BC3" w:rsidRDefault="006E70AF" w:rsidP="006E70AF">
      <w:pPr>
        <w:pStyle w:val="BodyText2"/>
        <w:jc w:val="both"/>
        <w:rPr>
          <w:rFonts w:cs="Arial"/>
          <w:sz w:val="20"/>
        </w:rPr>
      </w:pPr>
    </w:p>
    <w:p w:rsidR="006E70AF" w:rsidRPr="00C92BC3" w:rsidRDefault="006E70AF" w:rsidP="006E70AF">
      <w:pPr>
        <w:pStyle w:val="BodyText2"/>
        <w:jc w:val="both"/>
        <w:rPr>
          <w:rFonts w:cs="Arial"/>
          <w:sz w:val="20"/>
        </w:rPr>
      </w:pPr>
    </w:p>
    <w:p w:rsidR="006E70AF" w:rsidRPr="00C92BC3" w:rsidRDefault="006E70AF" w:rsidP="006E70AF">
      <w:pPr>
        <w:pStyle w:val="BodyText2"/>
        <w:jc w:val="both"/>
        <w:rPr>
          <w:rFonts w:cs="Arial"/>
          <w:sz w:val="20"/>
        </w:rPr>
      </w:pPr>
      <w:r w:rsidRPr="00C92BC3">
        <w:rPr>
          <w:rFonts w:cs="Arial"/>
          <w:sz w:val="20"/>
        </w:rPr>
        <w:t>You can give other Scriptures that counter the particular nature of the spirit binding the person. For example, for a person bound by:</w:t>
      </w:r>
    </w:p>
    <w:p w:rsidR="006E70AF" w:rsidRPr="00C92BC3" w:rsidRDefault="006E70AF" w:rsidP="006E70AF">
      <w:pPr>
        <w:rPr>
          <w:rFonts w:ascii="Arial" w:hAnsi="Arial" w:cs="Arial"/>
        </w:rPr>
      </w:pPr>
    </w:p>
    <w:p w:rsidR="006E70AF" w:rsidRPr="00C92BC3" w:rsidRDefault="006E70AF" w:rsidP="00866664">
      <w:pPr>
        <w:pStyle w:val="OmniPage1"/>
        <w:numPr>
          <w:ilvl w:val="0"/>
          <w:numId w:val="14"/>
        </w:numPr>
        <w:rPr>
          <w:rFonts w:ascii="Arial" w:hAnsi="Arial" w:cs="Arial"/>
          <w:lang w:val="en-AU"/>
        </w:rPr>
      </w:pPr>
      <w:r w:rsidRPr="00C92BC3">
        <w:rPr>
          <w:rFonts w:ascii="Arial" w:hAnsi="Arial" w:cs="Arial"/>
          <w:b/>
          <w:bCs/>
          <w:lang w:val="en-AU"/>
        </w:rPr>
        <w:t>a spirit of fear</w:t>
      </w:r>
      <w:r w:rsidRPr="00C92BC3">
        <w:rPr>
          <w:rFonts w:ascii="Arial" w:hAnsi="Arial" w:cs="Arial"/>
          <w:lang w:val="en-AU"/>
        </w:rPr>
        <w:t xml:space="preserve"> - 2 Timothy 1:7; 1 John 4:18; Psalm 23:4; 27:1; Isaiah 43:1; Mark 5:32.</w:t>
      </w:r>
    </w:p>
    <w:p w:rsidR="006E70AF" w:rsidRPr="00C92BC3" w:rsidRDefault="006E70AF" w:rsidP="006E70AF">
      <w:pPr>
        <w:pStyle w:val="OmniPage1"/>
        <w:rPr>
          <w:rFonts w:ascii="Arial" w:hAnsi="Arial" w:cs="Arial"/>
          <w:lang w:val="en-AU"/>
        </w:rPr>
      </w:pPr>
    </w:p>
    <w:p w:rsidR="006E70AF" w:rsidRPr="00C92BC3" w:rsidRDefault="006E70AF" w:rsidP="00866664">
      <w:pPr>
        <w:pStyle w:val="OmniPage1"/>
        <w:numPr>
          <w:ilvl w:val="0"/>
          <w:numId w:val="14"/>
        </w:numPr>
        <w:rPr>
          <w:rFonts w:ascii="Arial" w:hAnsi="Arial" w:cs="Arial"/>
          <w:lang w:val="en-AU"/>
        </w:rPr>
      </w:pPr>
      <w:r w:rsidRPr="00C92BC3">
        <w:rPr>
          <w:rFonts w:ascii="Arial" w:hAnsi="Arial" w:cs="Arial"/>
          <w:b/>
          <w:lang w:val="en-AU"/>
        </w:rPr>
        <w:t>an unclean spirit</w:t>
      </w:r>
      <w:r w:rsidRPr="00C92BC3">
        <w:rPr>
          <w:rFonts w:ascii="Arial" w:hAnsi="Arial" w:cs="Arial"/>
          <w:lang w:val="en-AU"/>
        </w:rPr>
        <w:t xml:space="preserve"> - John 15:3; 1 Thessalonians 4:7; Romans 6:19; Ephesians 5:3;1 Corinthians 6:19-20: Matthew 10:1.</w:t>
      </w:r>
    </w:p>
    <w:p w:rsidR="006E70AF" w:rsidRPr="00C92BC3" w:rsidRDefault="006E70AF" w:rsidP="006E70AF">
      <w:pPr>
        <w:pStyle w:val="OmniPage1"/>
        <w:ind w:left="420"/>
        <w:rPr>
          <w:rFonts w:ascii="Arial" w:hAnsi="Arial" w:cs="Arial"/>
          <w:lang w:val="en-AU"/>
        </w:rPr>
      </w:pPr>
    </w:p>
    <w:p w:rsidR="006E70AF" w:rsidRPr="00C92BC3" w:rsidRDefault="006E70AF" w:rsidP="00866664">
      <w:pPr>
        <w:pStyle w:val="OmniPage1"/>
        <w:numPr>
          <w:ilvl w:val="0"/>
          <w:numId w:val="14"/>
        </w:numPr>
        <w:rPr>
          <w:rFonts w:ascii="Arial" w:hAnsi="Arial" w:cs="Arial"/>
          <w:lang w:val="en-AU"/>
        </w:rPr>
      </w:pPr>
      <w:r w:rsidRPr="00C92BC3">
        <w:rPr>
          <w:rFonts w:ascii="Arial" w:hAnsi="Arial" w:cs="Arial"/>
          <w:b/>
          <w:lang w:val="en-AU"/>
        </w:rPr>
        <w:t>a spirit of affliction/oppression</w:t>
      </w:r>
      <w:r w:rsidRPr="00C92BC3">
        <w:rPr>
          <w:rFonts w:ascii="Arial" w:hAnsi="Arial" w:cs="Arial"/>
          <w:lang w:val="en-AU"/>
        </w:rPr>
        <w:t xml:space="preserve"> - Acts 10:38; 1 John 3:8; Luke 13:11-13.</w:t>
      </w:r>
    </w:p>
    <w:p w:rsidR="006E70AF" w:rsidRPr="00C92BC3" w:rsidRDefault="006E70AF" w:rsidP="006E70AF">
      <w:pPr>
        <w:pStyle w:val="OmniPage1"/>
        <w:rPr>
          <w:rFonts w:ascii="Arial" w:hAnsi="Arial" w:cs="Arial"/>
          <w:lang w:val="en-AU"/>
        </w:rPr>
      </w:pPr>
    </w:p>
    <w:p w:rsidR="006E70AF" w:rsidRPr="00C92BC3" w:rsidRDefault="006E70AF" w:rsidP="00866664">
      <w:pPr>
        <w:pStyle w:val="OmniPage1"/>
        <w:numPr>
          <w:ilvl w:val="0"/>
          <w:numId w:val="14"/>
        </w:numPr>
        <w:jc w:val="both"/>
        <w:rPr>
          <w:rFonts w:ascii="Arial" w:hAnsi="Arial" w:cs="Arial"/>
          <w:lang w:val="en-AU"/>
        </w:rPr>
      </w:pPr>
      <w:r w:rsidRPr="00C92BC3">
        <w:rPr>
          <w:rFonts w:ascii="Arial" w:hAnsi="Arial" w:cs="Arial"/>
          <w:b/>
          <w:lang w:val="en-AU"/>
        </w:rPr>
        <w:t>a spirit of depression</w:t>
      </w:r>
      <w:r w:rsidRPr="00C92BC3">
        <w:rPr>
          <w:rFonts w:ascii="Arial" w:hAnsi="Arial" w:cs="Arial"/>
          <w:lang w:val="en-AU"/>
        </w:rPr>
        <w:t xml:space="preserve"> - Isaiah 61:3; Proverbs 17:22; Luke 4:18; Nehemiah 8:10b;Proverbs 18:24; Psalm 30:11-12; 42:5.</w:t>
      </w:r>
    </w:p>
    <w:p w:rsidR="006E70AF" w:rsidRPr="00C92BC3" w:rsidRDefault="006E70AF" w:rsidP="006E70AF">
      <w:pPr>
        <w:pStyle w:val="OmniPage1"/>
        <w:rPr>
          <w:rFonts w:ascii="Arial" w:hAnsi="Arial" w:cs="Arial"/>
          <w:lang w:val="en-AU"/>
        </w:rPr>
      </w:pPr>
    </w:p>
    <w:p w:rsidR="006E70AF" w:rsidRPr="00C92BC3" w:rsidRDefault="006E70AF" w:rsidP="00866664">
      <w:pPr>
        <w:pStyle w:val="OmniPage1"/>
        <w:numPr>
          <w:ilvl w:val="0"/>
          <w:numId w:val="14"/>
        </w:numPr>
        <w:rPr>
          <w:rFonts w:ascii="Arial" w:hAnsi="Arial" w:cs="Arial"/>
          <w:lang w:val="en-AU"/>
        </w:rPr>
      </w:pPr>
      <w:r w:rsidRPr="00C92BC3">
        <w:rPr>
          <w:rFonts w:ascii="Arial" w:hAnsi="Arial" w:cs="Arial"/>
          <w:b/>
          <w:lang w:val="en-AU"/>
        </w:rPr>
        <w:t>a spirit of violence (anger)</w:t>
      </w:r>
      <w:r w:rsidRPr="00C92BC3">
        <w:rPr>
          <w:rFonts w:ascii="Arial" w:hAnsi="Arial" w:cs="Arial"/>
          <w:lang w:val="en-AU"/>
        </w:rPr>
        <w:t xml:space="preserve"> - Ephesians 4:26, 31; Matthew 5:21-26; James 1:19-22; Genesis 4:6-7; Proverbs 14:29-30; etc.</w:t>
      </w:r>
    </w:p>
    <w:p w:rsidR="006E70AF" w:rsidRPr="00C92BC3" w:rsidRDefault="006E70AF" w:rsidP="006E70AF">
      <w:pPr>
        <w:pStyle w:val="OmniPage1"/>
        <w:rPr>
          <w:rFonts w:ascii="Arial" w:hAnsi="Arial" w:cs="Arial"/>
          <w:lang w:val="en-AU"/>
        </w:rPr>
      </w:pPr>
    </w:p>
    <w:p w:rsidR="006E70AF" w:rsidRPr="00C92BC3" w:rsidRDefault="006E70AF" w:rsidP="006E70AF">
      <w:pPr>
        <w:pStyle w:val="BodyText2"/>
        <w:rPr>
          <w:rFonts w:cs="Arial"/>
          <w:sz w:val="20"/>
        </w:rPr>
      </w:pPr>
      <w:r w:rsidRPr="00C92BC3">
        <w:rPr>
          <w:rFonts w:cs="Arial"/>
          <w:sz w:val="20"/>
        </w:rPr>
        <w:lastRenderedPageBreak/>
        <w:t>The Holy Spirit will make certain Scriptures a particular reality to a person. These are the ones to use in order to build up faith for deliverance.</w:t>
      </w:r>
    </w:p>
    <w:p w:rsidR="006E70AF" w:rsidRPr="00C92BC3" w:rsidRDefault="006E70AF" w:rsidP="006E70AF">
      <w:pPr>
        <w:pStyle w:val="OmniPage1"/>
        <w:rPr>
          <w:rFonts w:ascii="Arial" w:hAnsi="Arial" w:cs="Arial"/>
          <w:lang w:val="en-AU"/>
        </w:rPr>
      </w:pPr>
    </w:p>
    <w:p w:rsidR="006E70AF" w:rsidRPr="00E56A80" w:rsidRDefault="006E70AF" w:rsidP="00E56A80">
      <w:pPr>
        <w:rPr>
          <w:rFonts w:ascii="Arial" w:hAnsi="Arial" w:cs="Arial"/>
          <w:b/>
          <w:sz w:val="24"/>
          <w:szCs w:val="24"/>
        </w:rPr>
      </w:pPr>
      <w:r w:rsidRPr="00E56A80">
        <w:rPr>
          <w:rFonts w:ascii="Arial" w:hAnsi="Arial" w:cs="Arial"/>
          <w:b/>
          <w:sz w:val="24"/>
          <w:szCs w:val="24"/>
        </w:rPr>
        <w:t>3.0  How To Uncover The Enemy</w:t>
      </w:r>
    </w:p>
    <w:p w:rsidR="006E70AF" w:rsidRPr="00C92BC3" w:rsidRDefault="006E70AF" w:rsidP="006E70AF">
      <w:pPr>
        <w:rPr>
          <w:rFonts w:ascii="Arial" w:hAnsi="Arial" w:cs="Arial"/>
        </w:rPr>
      </w:pPr>
    </w:p>
    <w:p w:rsidR="006E70AF" w:rsidRPr="00E56A80" w:rsidRDefault="006E70AF" w:rsidP="006E70AF">
      <w:pPr>
        <w:pStyle w:val="OmniPage1"/>
        <w:rPr>
          <w:rFonts w:ascii="Arial" w:hAnsi="Arial" w:cs="Arial"/>
          <w:sz w:val="22"/>
          <w:szCs w:val="22"/>
          <w:u w:val="single"/>
          <w:lang w:val="en-AU"/>
        </w:rPr>
      </w:pPr>
      <w:r w:rsidRPr="00E56A80">
        <w:rPr>
          <w:rFonts w:ascii="Arial" w:hAnsi="Arial" w:cs="Arial"/>
          <w:sz w:val="22"/>
          <w:szCs w:val="22"/>
          <w:u w:val="single"/>
          <w:lang w:val="en-AU"/>
        </w:rPr>
        <w:t>3.1 Preparation</w:t>
      </w:r>
    </w:p>
    <w:p w:rsidR="006E70AF" w:rsidRPr="00C92BC3" w:rsidRDefault="006E70AF" w:rsidP="006E70AF">
      <w:pPr>
        <w:pStyle w:val="BodyText2"/>
        <w:jc w:val="both"/>
        <w:rPr>
          <w:rFonts w:cs="Arial"/>
          <w:sz w:val="20"/>
        </w:rPr>
      </w:pPr>
      <w:r w:rsidRPr="00C92BC3">
        <w:rPr>
          <w:rFonts w:cs="Arial"/>
          <w:sz w:val="20"/>
        </w:rPr>
        <w:t>Often deliverance occurs instantly or at least very quickly. Other times, however, preparation is necessary before deliverance takes place. Some people have become bound before conversion, sometimes in childhood and therefore it may be necessary to uncover the opening by which the spirit took advantage of the person and entered. Some persistent sin, a traumatic fright, a serious illness, etc. Not suggesting that any of these mean automatic entrance for a spirit, only that these are some of the occasions and circumstances by which demons may take advantage and gain an entry.</w:t>
      </w:r>
    </w:p>
    <w:p w:rsidR="006E70AF" w:rsidRPr="00C92BC3" w:rsidRDefault="006E70AF" w:rsidP="006E70AF">
      <w:pPr>
        <w:pStyle w:val="OmniPage1"/>
        <w:ind w:left="720"/>
        <w:rPr>
          <w:rFonts w:ascii="Arial" w:hAnsi="Arial" w:cs="Arial"/>
          <w:b/>
          <w:lang w:val="en-AU"/>
        </w:rPr>
      </w:pPr>
    </w:p>
    <w:p w:rsidR="006E70AF" w:rsidRPr="00E56A80" w:rsidRDefault="006E70AF" w:rsidP="006E70AF">
      <w:pPr>
        <w:pStyle w:val="OmniPage1"/>
        <w:rPr>
          <w:rFonts w:ascii="Arial" w:hAnsi="Arial" w:cs="Arial"/>
          <w:sz w:val="22"/>
          <w:szCs w:val="22"/>
          <w:u w:val="single"/>
          <w:lang w:val="en-AU"/>
        </w:rPr>
      </w:pPr>
      <w:r w:rsidRPr="00E56A80">
        <w:rPr>
          <w:rFonts w:ascii="Arial" w:hAnsi="Arial" w:cs="Arial"/>
          <w:sz w:val="22"/>
          <w:szCs w:val="22"/>
          <w:u w:val="single"/>
          <w:lang w:val="en-AU"/>
        </w:rPr>
        <w:t>3.2 Forgiveness</w:t>
      </w:r>
    </w:p>
    <w:p w:rsidR="006E70AF" w:rsidRPr="00C92BC3" w:rsidRDefault="006E70AF" w:rsidP="006E70AF">
      <w:pPr>
        <w:pStyle w:val="BodyText2"/>
        <w:jc w:val="both"/>
        <w:rPr>
          <w:rFonts w:cs="Arial"/>
          <w:sz w:val="20"/>
        </w:rPr>
      </w:pPr>
      <w:r w:rsidRPr="00C92BC3">
        <w:rPr>
          <w:rFonts w:cs="Arial"/>
          <w:sz w:val="20"/>
        </w:rPr>
        <w:t>If it becomes necessary to discover how the person became bound - you must lead the person's faith to the cleansing blood of Christ and so avoid all sense of guilt or fear. (1 John 1:9; Psalm 103:12; Romans 5:1; 8:1) Demons work on old memories and lingering guilt.</w:t>
      </w:r>
    </w:p>
    <w:p w:rsidR="006E70AF" w:rsidRPr="00C92BC3" w:rsidRDefault="006E70AF" w:rsidP="006E70AF">
      <w:pPr>
        <w:pStyle w:val="OmniPage1"/>
        <w:ind w:left="720"/>
        <w:rPr>
          <w:rFonts w:ascii="Arial" w:hAnsi="Arial" w:cs="Arial"/>
          <w:lang w:val="en-AU"/>
        </w:rPr>
      </w:pPr>
    </w:p>
    <w:p w:rsidR="006E70AF" w:rsidRPr="00C92BC3" w:rsidRDefault="006E70AF" w:rsidP="00E56A80">
      <w:pPr>
        <w:pStyle w:val="OmniPage1"/>
        <w:rPr>
          <w:rFonts w:ascii="Arial" w:hAnsi="Arial" w:cs="Arial"/>
          <w:b/>
          <w:u w:val="single"/>
        </w:rPr>
      </w:pPr>
      <w:r w:rsidRPr="00E56A80">
        <w:rPr>
          <w:rFonts w:ascii="Arial" w:hAnsi="Arial" w:cs="Arial"/>
          <w:sz w:val="22"/>
          <w:szCs w:val="22"/>
          <w:u w:val="single"/>
          <w:lang w:val="en-AU"/>
        </w:rPr>
        <w:t>3.3 Discretion</w:t>
      </w:r>
    </w:p>
    <w:p w:rsidR="006E70AF" w:rsidRPr="00C92BC3" w:rsidRDefault="006E70AF" w:rsidP="006E70AF">
      <w:pPr>
        <w:pStyle w:val="BodyText2"/>
        <w:jc w:val="both"/>
        <w:rPr>
          <w:rFonts w:cs="Arial"/>
          <w:sz w:val="20"/>
        </w:rPr>
      </w:pPr>
      <w:r w:rsidRPr="00C92BC3">
        <w:rPr>
          <w:rFonts w:cs="Arial"/>
          <w:sz w:val="20"/>
        </w:rPr>
        <w:t>Always be discreet and strictly keep confidence or, better still, develop the art of entirely forgetting the details you have heard. Do not allow the person to go into unnecessary details about past sins. Only talk about the past if it impinges on their present bondage area.</w:t>
      </w:r>
    </w:p>
    <w:p w:rsidR="006E70AF" w:rsidRPr="00C92BC3" w:rsidRDefault="006E70AF" w:rsidP="006E70AF">
      <w:pPr>
        <w:pStyle w:val="OmniPage1"/>
        <w:ind w:left="720"/>
        <w:rPr>
          <w:rFonts w:ascii="Arial" w:hAnsi="Arial" w:cs="Arial"/>
          <w:lang w:val="en-AU"/>
        </w:rPr>
      </w:pPr>
    </w:p>
    <w:p w:rsidR="006E70AF" w:rsidRPr="00E56A80" w:rsidRDefault="006E70AF" w:rsidP="00E56A80">
      <w:pPr>
        <w:pStyle w:val="OmniPage1"/>
        <w:rPr>
          <w:rFonts w:ascii="Arial" w:hAnsi="Arial" w:cs="Arial"/>
          <w:sz w:val="22"/>
          <w:szCs w:val="22"/>
          <w:u w:val="single"/>
          <w:lang w:val="en-AU"/>
        </w:rPr>
      </w:pPr>
      <w:r w:rsidRPr="00E56A80">
        <w:rPr>
          <w:rFonts w:ascii="Arial" w:hAnsi="Arial" w:cs="Arial"/>
          <w:sz w:val="22"/>
          <w:szCs w:val="22"/>
          <w:u w:val="single"/>
          <w:lang w:val="en-AU"/>
        </w:rPr>
        <w:t>3.4 Be alert</w:t>
      </w:r>
    </w:p>
    <w:p w:rsidR="006E70AF" w:rsidRDefault="006E70AF" w:rsidP="006E70AF">
      <w:pPr>
        <w:pStyle w:val="BodyText2"/>
        <w:jc w:val="both"/>
        <w:rPr>
          <w:rFonts w:cs="Arial"/>
          <w:sz w:val="20"/>
        </w:rPr>
      </w:pPr>
      <w:r w:rsidRPr="00C92BC3">
        <w:rPr>
          <w:rFonts w:cs="Arial"/>
          <w:sz w:val="20"/>
        </w:rPr>
        <w:t xml:space="preserve">Sometimes a demon has not been stirred until his victim has recounted the situation which gave this spirit its opening. </w:t>
      </w:r>
    </w:p>
    <w:p w:rsidR="00E56A80" w:rsidRPr="00C92BC3" w:rsidRDefault="00E56A80" w:rsidP="006E70AF">
      <w:pPr>
        <w:pStyle w:val="BodyText2"/>
        <w:jc w:val="both"/>
        <w:rPr>
          <w:rFonts w:cs="Arial"/>
          <w:sz w:val="20"/>
        </w:rPr>
      </w:pPr>
    </w:p>
    <w:p w:rsidR="006E70AF" w:rsidRPr="00C92BC3" w:rsidRDefault="006E70AF" w:rsidP="00866664">
      <w:pPr>
        <w:pStyle w:val="BodyText2"/>
        <w:numPr>
          <w:ilvl w:val="0"/>
          <w:numId w:val="15"/>
        </w:numPr>
        <w:jc w:val="both"/>
        <w:rPr>
          <w:rFonts w:cs="Arial"/>
          <w:i/>
          <w:sz w:val="20"/>
        </w:rPr>
      </w:pPr>
      <w:r w:rsidRPr="00C92BC3">
        <w:rPr>
          <w:rFonts w:cs="Arial"/>
          <w:i/>
          <w:sz w:val="20"/>
        </w:rPr>
        <w:t>Always be prepared in case this happens.</w:t>
      </w:r>
    </w:p>
    <w:p w:rsidR="006E70AF" w:rsidRPr="00C92BC3" w:rsidRDefault="006E70AF" w:rsidP="00866664">
      <w:pPr>
        <w:pStyle w:val="BodyText2"/>
        <w:numPr>
          <w:ilvl w:val="0"/>
          <w:numId w:val="15"/>
        </w:numPr>
        <w:jc w:val="both"/>
        <w:rPr>
          <w:rFonts w:cs="Arial"/>
          <w:i/>
          <w:sz w:val="20"/>
        </w:rPr>
      </w:pPr>
      <w:r w:rsidRPr="00C92BC3">
        <w:rPr>
          <w:rFonts w:cs="Arial"/>
          <w:i/>
          <w:sz w:val="20"/>
        </w:rPr>
        <w:t>If an evil spirit knows it is cornered it will suddenly manifest itself and can easily be cast out in the name of Jesus.</w:t>
      </w:r>
    </w:p>
    <w:p w:rsidR="006E70AF" w:rsidRPr="00C92BC3" w:rsidRDefault="006E70AF" w:rsidP="006E70AF">
      <w:pPr>
        <w:rPr>
          <w:rFonts w:ascii="Arial" w:hAnsi="Arial" w:cs="Arial"/>
        </w:rPr>
      </w:pPr>
    </w:p>
    <w:p w:rsidR="006E70AF" w:rsidRDefault="006E70AF" w:rsidP="006E70AF">
      <w:pPr>
        <w:jc w:val="both"/>
        <w:rPr>
          <w:rFonts w:ascii="Arial" w:hAnsi="Arial" w:cs="Arial"/>
        </w:rPr>
      </w:pPr>
      <w:r w:rsidRPr="00C92BC3">
        <w:rPr>
          <w:rFonts w:ascii="Arial" w:hAnsi="Arial" w:cs="Arial"/>
        </w:rPr>
        <w:t>There are times when a person will need to be led to true repentance for some unconfessed sin before deliverance can be experienced (James 4:6-7). This must be handled wisely and gently (2 Corinthians 7:10; 2 Timothy 2:25-26).</w:t>
      </w:r>
    </w:p>
    <w:p w:rsidR="00A6455E" w:rsidRPr="00C92BC3" w:rsidRDefault="00A6455E" w:rsidP="006E70AF">
      <w:pPr>
        <w:jc w:val="both"/>
        <w:rPr>
          <w:rFonts w:ascii="Arial" w:hAnsi="Arial" w:cs="Arial"/>
        </w:rPr>
      </w:pPr>
    </w:p>
    <w:p w:rsidR="006E70AF" w:rsidRPr="00A6455E" w:rsidRDefault="006E70AF" w:rsidP="00A6455E">
      <w:pPr>
        <w:rPr>
          <w:rFonts w:ascii="Arial" w:hAnsi="Arial" w:cs="Arial"/>
          <w:b/>
          <w:sz w:val="24"/>
          <w:szCs w:val="24"/>
        </w:rPr>
      </w:pPr>
      <w:r w:rsidRPr="00A6455E">
        <w:rPr>
          <w:rFonts w:ascii="Arial" w:hAnsi="Arial" w:cs="Arial"/>
          <w:b/>
          <w:sz w:val="24"/>
          <w:szCs w:val="24"/>
        </w:rPr>
        <w:t>4.0  Practical Tips</w:t>
      </w:r>
    </w:p>
    <w:p w:rsidR="006E70AF" w:rsidRPr="00C92BC3" w:rsidRDefault="006E70AF" w:rsidP="006E70AF">
      <w:pPr>
        <w:pStyle w:val="OmniPage1"/>
        <w:rPr>
          <w:rFonts w:ascii="Arial" w:hAnsi="Arial" w:cs="Arial"/>
          <w:lang w:val="en-AU"/>
        </w:rPr>
      </w:pPr>
    </w:p>
    <w:p w:rsidR="006E70AF" w:rsidRPr="00C92BC3" w:rsidRDefault="006E70AF" w:rsidP="006E70AF">
      <w:pPr>
        <w:pStyle w:val="OmniPage1"/>
        <w:rPr>
          <w:rFonts w:ascii="Arial" w:hAnsi="Arial" w:cs="Arial"/>
          <w:lang w:val="en-AU"/>
        </w:rPr>
      </w:pPr>
    </w:p>
    <w:p w:rsidR="006E70AF" w:rsidRDefault="006E70AF" w:rsidP="00A6455E">
      <w:pPr>
        <w:pStyle w:val="OmniPage1"/>
        <w:rPr>
          <w:rFonts w:ascii="Arial" w:hAnsi="Arial" w:cs="Arial"/>
          <w:sz w:val="22"/>
          <w:szCs w:val="22"/>
          <w:u w:val="single"/>
          <w:lang w:val="en-AU"/>
        </w:rPr>
      </w:pPr>
      <w:r w:rsidRPr="00A6455E">
        <w:rPr>
          <w:rFonts w:ascii="Arial" w:hAnsi="Arial" w:cs="Arial"/>
          <w:sz w:val="22"/>
          <w:szCs w:val="22"/>
          <w:u w:val="single"/>
          <w:lang w:val="en-AU"/>
        </w:rPr>
        <w:t>4.1   How to approach people who are influenced by demons</w:t>
      </w:r>
    </w:p>
    <w:p w:rsidR="000539DB" w:rsidRPr="00C92BC3" w:rsidRDefault="000539DB" w:rsidP="00A6455E">
      <w:pPr>
        <w:pStyle w:val="OmniPage1"/>
        <w:rPr>
          <w:rFonts w:ascii="Arial" w:hAnsi="Arial" w:cs="Arial"/>
          <w:b/>
        </w:rPr>
      </w:pPr>
    </w:p>
    <w:p w:rsidR="006E70AF" w:rsidRPr="00C92BC3" w:rsidRDefault="006E70AF" w:rsidP="006E70AF">
      <w:pPr>
        <w:pStyle w:val="BodyText2"/>
        <w:rPr>
          <w:rFonts w:cs="Arial"/>
          <w:sz w:val="20"/>
        </w:rPr>
      </w:pPr>
      <w:r w:rsidRPr="00C92BC3">
        <w:rPr>
          <w:rFonts w:cs="Arial"/>
          <w:sz w:val="20"/>
        </w:rPr>
        <w:t>It can come as a severe shock to people to realise they are being influenced by an evil spirit. How can this be overcome?</w:t>
      </w:r>
    </w:p>
    <w:p w:rsidR="006E70AF" w:rsidRPr="00C92BC3" w:rsidRDefault="006E70AF" w:rsidP="006E70AF">
      <w:pPr>
        <w:pStyle w:val="OmniPage1"/>
        <w:rPr>
          <w:rFonts w:ascii="Arial" w:hAnsi="Arial" w:cs="Arial"/>
          <w:lang w:val="en-AU"/>
        </w:rPr>
      </w:pPr>
    </w:p>
    <w:p w:rsidR="006E70AF" w:rsidRDefault="006E70AF" w:rsidP="00866664">
      <w:pPr>
        <w:pStyle w:val="OmniPage1"/>
        <w:numPr>
          <w:ilvl w:val="0"/>
          <w:numId w:val="16"/>
        </w:numPr>
        <w:jc w:val="both"/>
        <w:rPr>
          <w:rFonts w:ascii="Arial" w:hAnsi="Arial" w:cs="Arial"/>
          <w:i/>
          <w:lang w:val="en-AU"/>
        </w:rPr>
      </w:pPr>
      <w:r w:rsidRPr="00C92BC3">
        <w:rPr>
          <w:rFonts w:ascii="Arial" w:hAnsi="Arial" w:cs="Arial"/>
          <w:i/>
          <w:lang w:val="en-AU"/>
        </w:rPr>
        <w:t>Show them how common place such bondage was in the New Testament days. Have a list at the back of your Bible.</w:t>
      </w:r>
    </w:p>
    <w:p w:rsidR="005865C9" w:rsidRPr="00C92BC3" w:rsidRDefault="005865C9" w:rsidP="00866664">
      <w:pPr>
        <w:pStyle w:val="OmniPage1"/>
        <w:numPr>
          <w:ilvl w:val="0"/>
          <w:numId w:val="16"/>
        </w:numPr>
        <w:jc w:val="both"/>
        <w:rPr>
          <w:rFonts w:ascii="Arial" w:hAnsi="Arial" w:cs="Arial"/>
          <w:i/>
          <w:lang w:val="en-AU"/>
        </w:rPr>
      </w:pPr>
    </w:p>
    <w:p w:rsidR="006E70AF" w:rsidRPr="00C92BC3" w:rsidRDefault="006E70AF" w:rsidP="006E70AF">
      <w:pPr>
        <w:pStyle w:val="OmniPage1"/>
        <w:jc w:val="both"/>
        <w:rPr>
          <w:rFonts w:ascii="Arial" w:hAnsi="Arial" w:cs="Arial"/>
          <w:lang w:val="en-AU"/>
        </w:rPr>
      </w:pPr>
    </w:p>
    <w:p w:rsidR="006E70AF" w:rsidRPr="005865C9" w:rsidRDefault="006E70AF" w:rsidP="005865C9">
      <w:pPr>
        <w:pBdr>
          <w:top w:val="single" w:sz="4" w:space="0" w:color="auto"/>
          <w:left w:val="single" w:sz="4" w:space="4" w:color="auto"/>
          <w:bottom w:val="single" w:sz="4" w:space="1" w:color="auto"/>
          <w:right w:val="single" w:sz="4" w:space="4" w:color="auto"/>
        </w:pBdr>
        <w:ind w:left="567"/>
        <w:rPr>
          <w:rFonts w:ascii="Arial" w:hAnsi="Arial" w:cs="Arial"/>
          <w:sz w:val="22"/>
          <w:szCs w:val="22"/>
        </w:rPr>
      </w:pPr>
      <w:r w:rsidRPr="005865C9">
        <w:rPr>
          <w:rFonts w:ascii="Arial" w:hAnsi="Arial" w:cs="Arial"/>
          <w:b/>
          <w:sz w:val="22"/>
          <w:szCs w:val="22"/>
        </w:rPr>
        <w:t>Note:</w:t>
      </w:r>
      <w:r w:rsidRPr="005865C9">
        <w:rPr>
          <w:rFonts w:ascii="Arial" w:hAnsi="Arial" w:cs="Arial"/>
          <w:sz w:val="22"/>
          <w:szCs w:val="22"/>
        </w:rPr>
        <w:t xml:space="preserve"> </w:t>
      </w:r>
      <w:r w:rsidR="000539DB">
        <w:rPr>
          <w:rFonts w:ascii="Arial" w:hAnsi="Arial" w:cs="Arial"/>
          <w:sz w:val="22"/>
          <w:szCs w:val="22"/>
        </w:rPr>
        <w:t>B</w:t>
      </w:r>
      <w:r w:rsidRPr="005865C9">
        <w:rPr>
          <w:rFonts w:ascii="Arial" w:hAnsi="Arial" w:cs="Arial"/>
          <w:sz w:val="22"/>
          <w:szCs w:val="22"/>
        </w:rPr>
        <w:t>eing bound is no more to be criticised or despised than suffering a physical sickness. Read Luke 8:1-3 and observe the special role these women who were delivered of evil spirits had in the ministry team of Jesus.</w:t>
      </w:r>
    </w:p>
    <w:p w:rsidR="006E70AF" w:rsidRDefault="006E70AF" w:rsidP="006E70AF">
      <w:pPr>
        <w:pStyle w:val="OmniPage1"/>
        <w:jc w:val="both"/>
        <w:rPr>
          <w:rFonts w:ascii="Arial" w:hAnsi="Arial" w:cs="Arial"/>
          <w:lang w:val="en-AU"/>
        </w:rPr>
      </w:pPr>
    </w:p>
    <w:p w:rsidR="005865C9" w:rsidRPr="00C92BC3" w:rsidRDefault="005865C9" w:rsidP="006E70AF">
      <w:pPr>
        <w:pStyle w:val="OmniPage1"/>
        <w:jc w:val="both"/>
        <w:rPr>
          <w:rFonts w:ascii="Arial" w:hAnsi="Arial" w:cs="Arial"/>
          <w:lang w:val="en-AU"/>
        </w:rPr>
      </w:pPr>
    </w:p>
    <w:p w:rsidR="006E70AF" w:rsidRPr="00C92BC3" w:rsidRDefault="006E70AF" w:rsidP="00866664">
      <w:pPr>
        <w:pStyle w:val="BodyText2"/>
        <w:numPr>
          <w:ilvl w:val="0"/>
          <w:numId w:val="17"/>
        </w:numPr>
        <w:jc w:val="both"/>
        <w:rPr>
          <w:rFonts w:cs="Arial"/>
          <w:i/>
          <w:sz w:val="20"/>
        </w:rPr>
      </w:pPr>
      <w:r w:rsidRPr="00C92BC3">
        <w:rPr>
          <w:rFonts w:cs="Arial"/>
          <w:i/>
          <w:sz w:val="20"/>
        </w:rPr>
        <w:t>Be quick to counter any shock or fear by showing the person the authority that Christ has given and the assurance of victory according to the promises of God. Again, have a list of appropriate Scriptures in the back of your Bible.</w:t>
      </w:r>
    </w:p>
    <w:p w:rsidR="006E70AF" w:rsidRPr="00C92BC3" w:rsidRDefault="006E70AF" w:rsidP="006E70AF">
      <w:pPr>
        <w:jc w:val="both"/>
        <w:rPr>
          <w:rFonts w:ascii="Arial" w:hAnsi="Arial" w:cs="Arial"/>
        </w:rPr>
      </w:pPr>
    </w:p>
    <w:p w:rsidR="006E70AF" w:rsidRPr="00C92BC3" w:rsidRDefault="006E70AF" w:rsidP="00866664">
      <w:pPr>
        <w:numPr>
          <w:ilvl w:val="0"/>
          <w:numId w:val="17"/>
        </w:numPr>
        <w:jc w:val="both"/>
        <w:rPr>
          <w:rFonts w:ascii="Arial" w:hAnsi="Arial" w:cs="Arial"/>
          <w:b/>
          <w:i/>
          <w:u w:val="single"/>
        </w:rPr>
      </w:pPr>
      <w:r w:rsidRPr="00C92BC3">
        <w:rPr>
          <w:rFonts w:ascii="Arial" w:hAnsi="Arial" w:cs="Arial"/>
          <w:i/>
        </w:rPr>
        <w:t xml:space="preserve">Emphasise to the person that they are not possessed (owned by the demons), but merely bound in a particular area of their life. </w:t>
      </w:r>
      <w:r w:rsidRPr="00C92BC3">
        <w:rPr>
          <w:rFonts w:ascii="Arial" w:hAnsi="Arial" w:cs="Arial"/>
          <w:b/>
          <w:i/>
          <w:u w:val="single"/>
        </w:rPr>
        <w:t>They are indwelt by the Holy Spirit and owned by Christ their Saviour and Lord.</w:t>
      </w:r>
    </w:p>
    <w:p w:rsidR="006E70AF" w:rsidRPr="00C92BC3" w:rsidRDefault="006E70AF" w:rsidP="006E70AF">
      <w:pPr>
        <w:pStyle w:val="OmniPage1"/>
        <w:rPr>
          <w:rFonts w:ascii="Arial" w:hAnsi="Arial" w:cs="Arial"/>
          <w:lang w:val="en-AU"/>
        </w:rPr>
      </w:pPr>
    </w:p>
    <w:p w:rsidR="006E70AF" w:rsidRDefault="006E70AF" w:rsidP="006E70AF">
      <w:pPr>
        <w:pStyle w:val="OmniPage1"/>
        <w:ind w:left="720"/>
        <w:rPr>
          <w:rFonts w:ascii="Arial" w:hAnsi="Arial" w:cs="Arial"/>
          <w:lang w:val="en-AU"/>
        </w:rPr>
      </w:pPr>
    </w:p>
    <w:p w:rsidR="009878DC" w:rsidRPr="00C92BC3" w:rsidRDefault="009878DC" w:rsidP="006E70AF">
      <w:pPr>
        <w:pStyle w:val="OmniPage1"/>
        <w:ind w:left="720"/>
        <w:rPr>
          <w:rFonts w:ascii="Arial" w:hAnsi="Arial" w:cs="Arial"/>
          <w:lang w:val="en-AU"/>
        </w:rPr>
      </w:pPr>
    </w:p>
    <w:p w:rsidR="006E70AF" w:rsidRPr="009878DC" w:rsidRDefault="006E70AF" w:rsidP="006E70AF">
      <w:pPr>
        <w:pStyle w:val="OmniPage1"/>
        <w:jc w:val="both"/>
        <w:rPr>
          <w:rFonts w:ascii="Arial" w:hAnsi="Arial" w:cs="Arial"/>
          <w:sz w:val="22"/>
          <w:szCs w:val="22"/>
          <w:u w:val="single"/>
          <w:lang w:val="en-AU"/>
        </w:rPr>
      </w:pPr>
      <w:r w:rsidRPr="009878DC">
        <w:rPr>
          <w:rFonts w:ascii="Arial" w:hAnsi="Arial" w:cs="Arial"/>
          <w:sz w:val="22"/>
          <w:szCs w:val="22"/>
          <w:u w:val="single"/>
          <w:lang w:val="en-AU"/>
        </w:rPr>
        <w:t>4.2   Claiming the Victory</w:t>
      </w:r>
    </w:p>
    <w:p w:rsidR="006E70AF" w:rsidRPr="00C92BC3" w:rsidRDefault="006E70AF" w:rsidP="006E70AF">
      <w:pPr>
        <w:pStyle w:val="OmniPage1"/>
        <w:jc w:val="both"/>
        <w:rPr>
          <w:rFonts w:ascii="Arial" w:hAnsi="Arial" w:cs="Arial"/>
          <w:lang w:val="en-AU"/>
        </w:rPr>
      </w:pPr>
    </w:p>
    <w:p w:rsidR="006E70AF" w:rsidRPr="009878DC" w:rsidRDefault="006E70AF" w:rsidP="00866664">
      <w:pPr>
        <w:numPr>
          <w:ilvl w:val="0"/>
          <w:numId w:val="18"/>
        </w:numPr>
        <w:jc w:val="both"/>
        <w:rPr>
          <w:rFonts w:ascii="Arial" w:hAnsi="Arial" w:cs="Arial"/>
          <w:i/>
        </w:rPr>
      </w:pPr>
      <w:r w:rsidRPr="009878DC">
        <w:rPr>
          <w:rFonts w:ascii="Arial" w:hAnsi="Arial" w:cs="Arial"/>
          <w:i/>
        </w:rPr>
        <w:t>Be authoritative.</w:t>
      </w:r>
    </w:p>
    <w:p w:rsidR="006E70AF" w:rsidRPr="00C92BC3" w:rsidRDefault="006E70AF" w:rsidP="00866664">
      <w:pPr>
        <w:pStyle w:val="OmniPage1"/>
        <w:numPr>
          <w:ilvl w:val="1"/>
          <w:numId w:val="18"/>
        </w:numPr>
        <w:jc w:val="both"/>
        <w:rPr>
          <w:rFonts w:ascii="Arial" w:hAnsi="Arial" w:cs="Arial"/>
          <w:lang w:val="en-AU"/>
        </w:rPr>
      </w:pPr>
      <w:r w:rsidRPr="00C92BC3">
        <w:rPr>
          <w:rFonts w:ascii="Arial" w:hAnsi="Arial" w:cs="Arial"/>
          <w:lang w:val="en-AU"/>
        </w:rPr>
        <w:t>How did Jesus deal with demons? Check out Mark 5:8; 9:25-26; Acts 16:18.</w:t>
      </w:r>
    </w:p>
    <w:p w:rsidR="006E70AF" w:rsidRPr="00C92BC3" w:rsidRDefault="006E70AF" w:rsidP="006E70AF">
      <w:pPr>
        <w:pStyle w:val="OmniPage1"/>
        <w:ind w:left="720" w:firstLine="720"/>
        <w:jc w:val="both"/>
        <w:rPr>
          <w:rFonts w:ascii="Arial" w:hAnsi="Arial" w:cs="Arial"/>
          <w:lang w:val="en-AU"/>
        </w:rPr>
      </w:pPr>
    </w:p>
    <w:p w:rsidR="006E70AF" w:rsidRPr="009878DC" w:rsidRDefault="006E70AF" w:rsidP="00866664">
      <w:pPr>
        <w:numPr>
          <w:ilvl w:val="0"/>
          <w:numId w:val="18"/>
        </w:numPr>
        <w:jc w:val="both"/>
        <w:rPr>
          <w:rFonts w:ascii="Arial" w:hAnsi="Arial" w:cs="Arial"/>
          <w:i/>
        </w:rPr>
      </w:pPr>
      <w:r w:rsidRPr="009878DC">
        <w:rPr>
          <w:rFonts w:ascii="Arial" w:hAnsi="Arial" w:cs="Arial"/>
          <w:i/>
        </w:rPr>
        <w:t>If you are unsure there is a demon there pray a prayer proclaiming the person’s position in Christ, placing them under the completed work of Christ on the cross. Never close your eyes and be very alert, watching for signs of manifesting.</w:t>
      </w:r>
    </w:p>
    <w:p w:rsidR="006E70AF" w:rsidRPr="00C92BC3" w:rsidRDefault="006E70AF" w:rsidP="006E70AF">
      <w:pPr>
        <w:pStyle w:val="OmniPage1"/>
        <w:rPr>
          <w:rFonts w:ascii="Arial" w:hAnsi="Arial" w:cs="Arial"/>
          <w:lang w:val="en-AU"/>
        </w:rPr>
      </w:pPr>
    </w:p>
    <w:p w:rsidR="006E70AF" w:rsidRDefault="006E70AF" w:rsidP="006E70AF">
      <w:pPr>
        <w:rPr>
          <w:rFonts w:ascii="Arial" w:hAnsi="Arial" w:cs="Arial"/>
          <w:sz w:val="22"/>
          <w:szCs w:val="22"/>
          <w:u w:val="single"/>
        </w:rPr>
      </w:pPr>
      <w:r w:rsidRPr="00F54E68">
        <w:rPr>
          <w:rFonts w:ascii="Arial" w:hAnsi="Arial" w:cs="Arial"/>
          <w:sz w:val="22"/>
          <w:szCs w:val="22"/>
          <w:u w:val="single"/>
        </w:rPr>
        <w:t>4.3   Speak to the demon</w:t>
      </w:r>
    </w:p>
    <w:p w:rsidR="00F54E68" w:rsidRPr="00F54E68" w:rsidRDefault="00F54E68" w:rsidP="006E70AF">
      <w:pPr>
        <w:rPr>
          <w:rFonts w:ascii="Arial" w:hAnsi="Arial" w:cs="Arial"/>
          <w:sz w:val="22"/>
          <w:szCs w:val="22"/>
          <w:u w:val="single"/>
        </w:rPr>
      </w:pPr>
    </w:p>
    <w:p w:rsidR="006E70AF" w:rsidRPr="00C92BC3" w:rsidRDefault="006E70AF" w:rsidP="00866664">
      <w:pPr>
        <w:pStyle w:val="BodyText2"/>
        <w:numPr>
          <w:ilvl w:val="0"/>
          <w:numId w:val="19"/>
        </w:numPr>
        <w:jc w:val="both"/>
        <w:rPr>
          <w:rFonts w:cs="Arial"/>
          <w:i/>
          <w:sz w:val="20"/>
        </w:rPr>
      </w:pPr>
      <w:r w:rsidRPr="00C92BC3">
        <w:rPr>
          <w:rFonts w:cs="Arial"/>
          <w:i/>
          <w:sz w:val="20"/>
        </w:rPr>
        <w:t>When you know you are dealing with a demon, speak directly to it in the name of Jesus Christ. Command the demon’s attention by looking straight at the person. Then…</w:t>
      </w:r>
    </w:p>
    <w:p w:rsidR="006E70AF" w:rsidRPr="00C92BC3" w:rsidRDefault="006E70AF" w:rsidP="006E70AF">
      <w:pPr>
        <w:ind w:firstLine="720"/>
        <w:jc w:val="both"/>
        <w:rPr>
          <w:rFonts w:ascii="Arial" w:hAnsi="Arial" w:cs="Arial"/>
          <w:b/>
        </w:rPr>
      </w:pPr>
    </w:p>
    <w:p w:rsidR="006E70AF" w:rsidRPr="00C92BC3" w:rsidRDefault="006E70AF" w:rsidP="006E70AF">
      <w:pPr>
        <w:ind w:left="720" w:firstLine="720"/>
        <w:jc w:val="both"/>
        <w:rPr>
          <w:rFonts w:ascii="Arial" w:hAnsi="Arial" w:cs="Arial"/>
          <w:i/>
          <w:u w:val="single"/>
        </w:rPr>
      </w:pPr>
    </w:p>
    <w:p w:rsidR="006E70AF" w:rsidRPr="00C92BC3" w:rsidRDefault="006E70AF" w:rsidP="00870562">
      <w:pPr>
        <w:ind w:left="720" w:firstLine="273"/>
        <w:jc w:val="both"/>
        <w:rPr>
          <w:rFonts w:ascii="Arial" w:hAnsi="Arial" w:cs="Arial"/>
        </w:rPr>
      </w:pPr>
      <w:r w:rsidRPr="00F54E68">
        <w:rPr>
          <w:rFonts w:ascii="Arial" w:hAnsi="Arial" w:cs="Arial"/>
          <w:i/>
          <w:sz w:val="22"/>
          <w:szCs w:val="22"/>
          <w:u w:val="single"/>
        </w:rPr>
        <w:t>Bind its power</w:t>
      </w:r>
      <w:r w:rsidRPr="00C92BC3">
        <w:rPr>
          <w:rFonts w:ascii="Arial" w:hAnsi="Arial" w:cs="Arial"/>
        </w:rPr>
        <w:t xml:space="preserve"> (Matthew 12:29; Matthew 16:19)</w:t>
      </w:r>
    </w:p>
    <w:p w:rsidR="006E70AF" w:rsidRPr="00C92BC3" w:rsidRDefault="00F54E68" w:rsidP="006E70AF">
      <w:pPr>
        <w:pStyle w:val="BodyText2"/>
        <w:ind w:left="1440"/>
        <w:jc w:val="both"/>
        <w:rPr>
          <w:rFonts w:cs="Arial"/>
          <w:sz w:val="20"/>
        </w:rPr>
      </w:pPr>
      <w:r>
        <w:rPr>
          <w:rFonts w:cs="Arial"/>
          <w:sz w:val="20"/>
        </w:rPr>
        <w:t>I.e., refuse it</w:t>
      </w:r>
      <w:r w:rsidR="006E70AF" w:rsidRPr="00C92BC3">
        <w:rPr>
          <w:rFonts w:cs="Arial"/>
          <w:sz w:val="20"/>
        </w:rPr>
        <w:t>s right to be there. (The word 'rebuke' (Mark 1:25) means to scold or and the words 'be quiet' mean to be muzzled or choked off.)</w:t>
      </w:r>
    </w:p>
    <w:p w:rsidR="006E70AF" w:rsidRPr="00C92BC3" w:rsidRDefault="006E70AF" w:rsidP="006E70AF">
      <w:pPr>
        <w:rPr>
          <w:rFonts w:ascii="Arial" w:hAnsi="Arial" w:cs="Arial"/>
        </w:rPr>
      </w:pPr>
    </w:p>
    <w:p w:rsidR="006E70AF" w:rsidRPr="00C92BC3" w:rsidRDefault="006E70AF" w:rsidP="00870562">
      <w:pPr>
        <w:pStyle w:val="Heading6"/>
        <w:ind w:left="1440" w:hanging="447"/>
        <w:jc w:val="both"/>
        <w:rPr>
          <w:rFonts w:cs="Arial"/>
          <w:i w:val="0"/>
          <w:sz w:val="20"/>
        </w:rPr>
      </w:pPr>
      <w:r w:rsidRPr="00F54E68">
        <w:rPr>
          <w:rFonts w:cs="Arial"/>
          <w:sz w:val="22"/>
          <w:szCs w:val="22"/>
          <w:u w:val="single"/>
        </w:rPr>
        <w:t>With faith and authority charge it to come out of the person</w:t>
      </w:r>
      <w:r w:rsidRPr="00C92BC3">
        <w:rPr>
          <w:rFonts w:cs="Arial"/>
          <w:sz w:val="20"/>
        </w:rPr>
        <w:t xml:space="preserve">. Be strong and firm and never waver in your sense of authority. </w:t>
      </w:r>
      <w:r w:rsidRPr="00C92BC3">
        <w:rPr>
          <w:rFonts w:cs="Arial"/>
          <w:i w:val="0"/>
          <w:sz w:val="20"/>
        </w:rPr>
        <w:t>(In saying this, there is no need to shout - noise does not determine the level of your authority.)</w:t>
      </w:r>
    </w:p>
    <w:p w:rsidR="006E70AF" w:rsidRPr="00C92BC3" w:rsidRDefault="006E70AF" w:rsidP="006E70AF">
      <w:pPr>
        <w:ind w:left="1440"/>
        <w:rPr>
          <w:rFonts w:ascii="Arial" w:hAnsi="Arial" w:cs="Arial"/>
          <w:i/>
        </w:rPr>
      </w:pPr>
    </w:p>
    <w:p w:rsidR="006E70AF" w:rsidRPr="00C92BC3" w:rsidRDefault="006E70AF" w:rsidP="006E70AF">
      <w:pPr>
        <w:ind w:left="1440"/>
        <w:rPr>
          <w:rFonts w:ascii="Arial" w:hAnsi="Arial" w:cs="Arial"/>
          <w:i/>
        </w:rPr>
      </w:pPr>
    </w:p>
    <w:p w:rsidR="006E70AF" w:rsidRPr="00094C6F" w:rsidRDefault="006E70AF" w:rsidP="00FC18D9">
      <w:pPr>
        <w:pBdr>
          <w:top w:val="single" w:sz="4" w:space="1" w:color="auto"/>
          <w:left w:val="single" w:sz="4" w:space="4" w:color="auto"/>
          <w:bottom w:val="single" w:sz="4" w:space="1" w:color="auto"/>
          <w:right w:val="single" w:sz="4" w:space="4" w:color="auto"/>
        </w:pBdr>
        <w:ind w:left="426"/>
        <w:jc w:val="both"/>
        <w:rPr>
          <w:rFonts w:ascii="Arial" w:hAnsi="Arial" w:cs="Arial"/>
          <w:sz w:val="22"/>
          <w:szCs w:val="22"/>
        </w:rPr>
      </w:pPr>
      <w:r w:rsidRPr="00094C6F">
        <w:rPr>
          <w:rFonts w:ascii="Arial" w:hAnsi="Arial" w:cs="Arial"/>
          <w:b/>
          <w:sz w:val="22"/>
          <w:szCs w:val="22"/>
        </w:rPr>
        <w:t>Note:</w:t>
      </w:r>
      <w:r w:rsidRPr="00094C6F">
        <w:rPr>
          <w:rFonts w:ascii="Arial" w:hAnsi="Arial" w:cs="Arial"/>
          <w:sz w:val="22"/>
          <w:szCs w:val="22"/>
        </w:rPr>
        <w:t xml:space="preserve"> </w:t>
      </w:r>
      <w:r w:rsidR="000539DB">
        <w:rPr>
          <w:rFonts w:ascii="Arial" w:hAnsi="Arial" w:cs="Arial"/>
          <w:sz w:val="22"/>
          <w:szCs w:val="22"/>
        </w:rPr>
        <w:t>S</w:t>
      </w:r>
      <w:r w:rsidRPr="00094C6F">
        <w:rPr>
          <w:rFonts w:ascii="Arial" w:hAnsi="Arial" w:cs="Arial"/>
          <w:sz w:val="22"/>
          <w:szCs w:val="22"/>
        </w:rPr>
        <w:t>ometimes it is important means to 'dial down' a frenzied atmosphere and gain more information before proceeding. In the case of the demonised boy in Mark 9, we see that Jesus ministered to the boy in a relatively private setting away from the frenzied crowd.</w:t>
      </w:r>
    </w:p>
    <w:p w:rsidR="006E70AF" w:rsidRPr="00C92BC3" w:rsidRDefault="006E70AF" w:rsidP="006E70AF">
      <w:pPr>
        <w:jc w:val="both"/>
        <w:rPr>
          <w:rFonts w:ascii="Arial" w:hAnsi="Arial" w:cs="Arial"/>
          <w:b/>
        </w:rPr>
      </w:pPr>
    </w:p>
    <w:p w:rsidR="006E70AF" w:rsidRDefault="006E70AF" w:rsidP="006E70AF">
      <w:pPr>
        <w:rPr>
          <w:rFonts w:ascii="Arial" w:hAnsi="Arial" w:cs="Arial"/>
          <w:sz w:val="22"/>
          <w:szCs w:val="22"/>
          <w:u w:val="single"/>
        </w:rPr>
      </w:pPr>
      <w:r w:rsidRPr="00F4023E">
        <w:rPr>
          <w:rFonts w:ascii="Arial" w:hAnsi="Arial" w:cs="Arial"/>
          <w:sz w:val="22"/>
          <w:szCs w:val="22"/>
          <w:u w:val="single"/>
        </w:rPr>
        <w:t>4.4     The setting</w:t>
      </w:r>
    </w:p>
    <w:p w:rsidR="006E70AF" w:rsidRPr="00C92BC3" w:rsidRDefault="006E70AF" w:rsidP="006E70AF">
      <w:pPr>
        <w:pStyle w:val="BodyText2"/>
        <w:jc w:val="both"/>
        <w:rPr>
          <w:rFonts w:cs="Arial"/>
          <w:sz w:val="20"/>
        </w:rPr>
      </w:pPr>
      <w:r w:rsidRPr="00C92BC3">
        <w:rPr>
          <w:rFonts w:cs="Arial"/>
          <w:sz w:val="20"/>
        </w:rPr>
        <w:t>Wisdom needs to be exercised as to the time and place of this ministry.</w:t>
      </w:r>
    </w:p>
    <w:p w:rsidR="006E70AF" w:rsidRPr="00C92BC3" w:rsidRDefault="006E70AF" w:rsidP="006E70AF">
      <w:pPr>
        <w:pStyle w:val="BodyText2"/>
        <w:jc w:val="both"/>
        <w:rPr>
          <w:rFonts w:cs="Arial"/>
          <w:sz w:val="20"/>
        </w:rPr>
      </w:pPr>
    </w:p>
    <w:p w:rsidR="006E70AF" w:rsidRPr="00C92BC3" w:rsidRDefault="006E70AF" w:rsidP="00866664">
      <w:pPr>
        <w:pStyle w:val="BodyText2"/>
        <w:numPr>
          <w:ilvl w:val="0"/>
          <w:numId w:val="20"/>
        </w:numPr>
        <w:jc w:val="both"/>
        <w:rPr>
          <w:rFonts w:cs="Arial"/>
          <w:i/>
          <w:sz w:val="20"/>
        </w:rPr>
      </w:pPr>
      <w:r w:rsidRPr="00C92BC3">
        <w:rPr>
          <w:rFonts w:cs="Arial"/>
          <w:i/>
          <w:sz w:val="20"/>
        </w:rPr>
        <w:t>Avoided manifestations in public meetings, or in the presence of those who do not understand. When demons are aroused in a public service, it is better to bind the demon in Jesus name, commanding quietness and arrange to minister to the person under more suitable circumstance.</w:t>
      </w:r>
    </w:p>
    <w:p w:rsidR="006E70AF" w:rsidRPr="00C92BC3" w:rsidRDefault="006E70AF" w:rsidP="00FC18D9">
      <w:pPr>
        <w:pStyle w:val="OmniPage1"/>
        <w:spacing w:line="240" w:lineRule="auto"/>
        <w:ind w:left="284"/>
        <w:rPr>
          <w:rFonts w:ascii="Arial" w:hAnsi="Arial" w:cs="Arial"/>
          <w:lang w:val="en-AU"/>
        </w:rPr>
      </w:pPr>
    </w:p>
    <w:p w:rsidR="000539DB" w:rsidRPr="00F4023E" w:rsidRDefault="006E70AF" w:rsidP="006E70AF">
      <w:pPr>
        <w:pStyle w:val="OmniPage1"/>
        <w:rPr>
          <w:rFonts w:ascii="Arial" w:hAnsi="Arial" w:cs="Arial"/>
          <w:sz w:val="22"/>
          <w:szCs w:val="22"/>
          <w:u w:val="single"/>
          <w:lang w:val="en-AU"/>
        </w:rPr>
      </w:pPr>
      <w:r w:rsidRPr="00F4023E">
        <w:rPr>
          <w:rFonts w:ascii="Arial" w:hAnsi="Arial" w:cs="Arial"/>
          <w:sz w:val="22"/>
          <w:szCs w:val="22"/>
          <w:u w:val="single"/>
          <w:lang w:val="en-AU"/>
        </w:rPr>
        <w:t>4.5     Deliverance is a process</w:t>
      </w:r>
    </w:p>
    <w:p w:rsidR="006E70AF" w:rsidRPr="00C92BC3" w:rsidRDefault="006E70AF" w:rsidP="006E70AF">
      <w:pPr>
        <w:pStyle w:val="BodyText2"/>
        <w:rPr>
          <w:rFonts w:cs="Arial"/>
          <w:sz w:val="20"/>
        </w:rPr>
      </w:pPr>
      <w:r w:rsidRPr="00C92BC3">
        <w:rPr>
          <w:rFonts w:cs="Arial"/>
          <w:sz w:val="20"/>
        </w:rPr>
        <w:t>Deliverance may be instantaneous, or, you may find resistance.</w:t>
      </w:r>
    </w:p>
    <w:p w:rsidR="006E70AF" w:rsidRPr="00C92BC3" w:rsidRDefault="006E70AF" w:rsidP="006E70AF">
      <w:pPr>
        <w:pStyle w:val="OmniPage1"/>
        <w:rPr>
          <w:rFonts w:ascii="Arial" w:hAnsi="Arial" w:cs="Arial"/>
          <w:lang w:val="en-AU"/>
        </w:rPr>
      </w:pPr>
    </w:p>
    <w:p w:rsidR="006E70AF" w:rsidRPr="00FC18D9" w:rsidRDefault="006E70AF" w:rsidP="000539DB">
      <w:pPr>
        <w:pBdr>
          <w:top w:val="single" w:sz="4" w:space="1" w:color="auto"/>
          <w:left w:val="single" w:sz="4" w:space="4" w:color="auto"/>
          <w:bottom w:val="single" w:sz="4" w:space="1" w:color="auto"/>
          <w:right w:val="single" w:sz="4" w:space="4" w:color="auto"/>
        </w:pBdr>
        <w:ind w:left="426"/>
        <w:jc w:val="both"/>
        <w:rPr>
          <w:rFonts w:ascii="Arial" w:hAnsi="Arial" w:cs="Arial"/>
          <w:sz w:val="22"/>
          <w:szCs w:val="22"/>
        </w:rPr>
      </w:pPr>
      <w:r w:rsidRPr="00FC18D9">
        <w:rPr>
          <w:rFonts w:ascii="Arial" w:hAnsi="Arial" w:cs="Arial"/>
          <w:b/>
          <w:sz w:val="22"/>
          <w:szCs w:val="22"/>
        </w:rPr>
        <w:t>Note:</w:t>
      </w:r>
      <w:r w:rsidRPr="00FC18D9">
        <w:rPr>
          <w:rFonts w:ascii="Arial" w:hAnsi="Arial" w:cs="Arial"/>
          <w:sz w:val="22"/>
          <w:szCs w:val="22"/>
        </w:rPr>
        <w:t xml:space="preserve"> </w:t>
      </w:r>
      <w:r w:rsidR="000539DB">
        <w:rPr>
          <w:rFonts w:ascii="Arial" w:hAnsi="Arial" w:cs="Arial"/>
          <w:sz w:val="22"/>
          <w:szCs w:val="22"/>
        </w:rPr>
        <w:t>W</w:t>
      </w:r>
      <w:r w:rsidRPr="00FC18D9">
        <w:rPr>
          <w:rFonts w:ascii="Arial" w:hAnsi="Arial" w:cs="Arial"/>
          <w:sz w:val="22"/>
          <w:szCs w:val="22"/>
        </w:rPr>
        <w:t xml:space="preserve">henever a person is delivered from a demon, the New Testament examples and present day experience reveal to us that there must be some definite experience or reaction. </w:t>
      </w:r>
      <w:r w:rsidR="000539DB" w:rsidRPr="00FC18D9">
        <w:rPr>
          <w:rFonts w:ascii="Arial" w:hAnsi="Arial" w:cs="Arial"/>
          <w:sz w:val="22"/>
          <w:szCs w:val="22"/>
        </w:rPr>
        <w:t>I.e.</w:t>
      </w:r>
      <w:r w:rsidRPr="00FC18D9">
        <w:rPr>
          <w:rFonts w:ascii="Arial" w:hAnsi="Arial" w:cs="Arial"/>
          <w:sz w:val="22"/>
          <w:szCs w:val="22"/>
        </w:rPr>
        <w:t>, falling down, crying out, moaning, deep exhaling, foul odours, etc, all of which are followed by an unusual peace (Mark 9:26) or infectious joy (Acts 8:7-8) or an infilling of the Holy Spirit. Where there is no definite experience or reaction it is questionable whether deliverance has been effected or whether the person's problem was compounded by demons in the first place.</w:t>
      </w:r>
    </w:p>
    <w:p w:rsidR="006E70AF" w:rsidRPr="00C92BC3" w:rsidRDefault="006E70AF" w:rsidP="006E70AF">
      <w:pPr>
        <w:rPr>
          <w:rFonts w:ascii="Arial" w:hAnsi="Arial" w:cs="Arial"/>
        </w:rPr>
      </w:pPr>
    </w:p>
    <w:p w:rsidR="006E70AF" w:rsidRPr="000539DB" w:rsidRDefault="006E70AF" w:rsidP="006E70AF">
      <w:pPr>
        <w:pStyle w:val="OmniPage1"/>
        <w:rPr>
          <w:rFonts w:ascii="Arial" w:hAnsi="Arial" w:cs="Arial"/>
          <w:sz w:val="22"/>
          <w:szCs w:val="22"/>
          <w:u w:val="single"/>
          <w:lang w:val="en-AU"/>
        </w:rPr>
      </w:pPr>
      <w:r w:rsidRPr="000539DB">
        <w:rPr>
          <w:rFonts w:ascii="Arial" w:hAnsi="Arial" w:cs="Arial"/>
          <w:sz w:val="22"/>
          <w:szCs w:val="22"/>
          <w:u w:val="single"/>
          <w:lang w:val="en-AU"/>
        </w:rPr>
        <w:t>4.6    Identifying access</w:t>
      </w:r>
    </w:p>
    <w:p w:rsidR="006E70AF" w:rsidRPr="00C92BC3" w:rsidRDefault="006E70AF" w:rsidP="006E70AF">
      <w:pPr>
        <w:pStyle w:val="BodyText2"/>
        <w:jc w:val="both"/>
        <w:rPr>
          <w:rFonts w:cs="Arial"/>
          <w:sz w:val="20"/>
        </w:rPr>
      </w:pPr>
      <w:r w:rsidRPr="00C92BC3">
        <w:rPr>
          <w:rFonts w:cs="Arial"/>
          <w:sz w:val="20"/>
        </w:rPr>
        <w:t xml:space="preserve">It the demon remains resistant to leaving, you may have to identify what is giving it the right to be there. This is called finding the key or the access point (Luke 11:22). </w:t>
      </w:r>
    </w:p>
    <w:p w:rsidR="006E70AF" w:rsidRPr="00C92BC3" w:rsidRDefault="006E70AF" w:rsidP="006E70AF">
      <w:pPr>
        <w:jc w:val="both"/>
        <w:rPr>
          <w:rFonts w:ascii="Arial" w:hAnsi="Arial" w:cs="Arial"/>
        </w:rPr>
      </w:pPr>
    </w:p>
    <w:p w:rsidR="006E70AF" w:rsidRDefault="006E70AF" w:rsidP="00866664">
      <w:pPr>
        <w:numPr>
          <w:ilvl w:val="0"/>
          <w:numId w:val="21"/>
        </w:numPr>
        <w:jc w:val="both"/>
        <w:rPr>
          <w:rFonts w:ascii="Arial" w:hAnsi="Arial" w:cs="Arial"/>
          <w:i/>
        </w:rPr>
      </w:pPr>
      <w:r w:rsidRPr="00C92BC3">
        <w:rPr>
          <w:rFonts w:ascii="Arial" w:hAnsi="Arial" w:cs="Arial"/>
          <w:i/>
        </w:rPr>
        <w:t xml:space="preserve">Destroy its armour by piercing it with the sword of the Spirit; a word from God (rhema). </w:t>
      </w:r>
      <w:r w:rsidRPr="00C92BC3">
        <w:rPr>
          <w:rFonts w:ascii="Arial" w:hAnsi="Arial" w:cs="Arial"/>
          <w:i/>
          <w:u w:val="single"/>
        </w:rPr>
        <w:t>The word you need is the identification of the access point.</w:t>
      </w:r>
      <w:r w:rsidRPr="00C92BC3">
        <w:rPr>
          <w:rFonts w:ascii="Arial" w:hAnsi="Arial" w:cs="Arial"/>
          <w:i/>
        </w:rPr>
        <w:t xml:space="preserve"> This word can come by operating spiritual gifts (word of knowledge) or through an interview.</w:t>
      </w:r>
    </w:p>
    <w:p w:rsidR="00866664" w:rsidRDefault="00866664" w:rsidP="00866664">
      <w:pPr>
        <w:jc w:val="both"/>
        <w:rPr>
          <w:rFonts w:ascii="Arial" w:hAnsi="Arial" w:cs="Arial"/>
          <w:i/>
        </w:rPr>
      </w:pPr>
    </w:p>
    <w:p w:rsidR="00866664" w:rsidRPr="00C92BC3" w:rsidRDefault="00866664" w:rsidP="00866664">
      <w:pPr>
        <w:jc w:val="both"/>
        <w:rPr>
          <w:rFonts w:ascii="Arial" w:hAnsi="Arial" w:cs="Arial"/>
          <w:i/>
        </w:rPr>
      </w:pPr>
    </w:p>
    <w:p w:rsidR="006E70AF" w:rsidRPr="00C92BC3" w:rsidRDefault="006E70AF" w:rsidP="006E70AF">
      <w:pPr>
        <w:pStyle w:val="OmniPage1"/>
        <w:rPr>
          <w:rFonts w:ascii="Arial" w:hAnsi="Arial" w:cs="Arial"/>
          <w:lang w:val="en-AU"/>
        </w:rPr>
      </w:pPr>
    </w:p>
    <w:p w:rsidR="006E70AF" w:rsidRPr="00866664" w:rsidRDefault="006E70AF" w:rsidP="006E70AF">
      <w:pPr>
        <w:pStyle w:val="OmniPage1"/>
        <w:jc w:val="both"/>
        <w:rPr>
          <w:rFonts w:ascii="Arial" w:hAnsi="Arial" w:cs="Arial"/>
          <w:sz w:val="22"/>
          <w:szCs w:val="22"/>
          <w:u w:val="single"/>
          <w:lang w:val="en-AU"/>
        </w:rPr>
      </w:pPr>
      <w:r w:rsidRPr="00866664">
        <w:rPr>
          <w:rFonts w:ascii="Arial" w:hAnsi="Arial" w:cs="Arial"/>
          <w:sz w:val="22"/>
          <w:szCs w:val="22"/>
          <w:u w:val="single"/>
          <w:lang w:val="en-AU"/>
        </w:rPr>
        <w:lastRenderedPageBreak/>
        <w:t>4.7    Removal of access</w:t>
      </w:r>
    </w:p>
    <w:p w:rsidR="006E70AF" w:rsidRPr="00C92BC3" w:rsidRDefault="006E70AF" w:rsidP="006E70AF">
      <w:pPr>
        <w:pStyle w:val="BodyText2"/>
        <w:jc w:val="both"/>
        <w:rPr>
          <w:rFonts w:cs="Arial"/>
          <w:sz w:val="20"/>
        </w:rPr>
      </w:pPr>
      <w:r w:rsidRPr="00C92BC3">
        <w:rPr>
          <w:rFonts w:cs="Arial"/>
          <w:sz w:val="20"/>
        </w:rPr>
        <w:t xml:space="preserve">Removing access usually involves sincere repentance by the demonised person. </w:t>
      </w:r>
      <w:r w:rsidRPr="00C92BC3">
        <w:rPr>
          <w:rFonts w:cs="Arial"/>
          <w:sz w:val="20"/>
          <w:u w:val="single"/>
        </w:rPr>
        <w:t>Once access is cut off, the demon can easily be driven out</w:t>
      </w:r>
      <w:r w:rsidRPr="00C92BC3">
        <w:rPr>
          <w:rFonts w:cs="Arial"/>
          <w:sz w:val="20"/>
        </w:rPr>
        <w:t xml:space="preserve">. The ministry of forgiveness is usually a crucial part of any deliverance. </w:t>
      </w:r>
    </w:p>
    <w:p w:rsidR="006E70AF" w:rsidRPr="00C92BC3" w:rsidRDefault="006E70AF" w:rsidP="006E70AF">
      <w:pPr>
        <w:pStyle w:val="BodyText2"/>
        <w:rPr>
          <w:rFonts w:cs="Arial"/>
          <w:sz w:val="20"/>
        </w:rPr>
      </w:pPr>
    </w:p>
    <w:p w:rsidR="00866664" w:rsidRDefault="006E70AF" w:rsidP="00866664">
      <w:pPr>
        <w:pStyle w:val="BodyText2"/>
        <w:numPr>
          <w:ilvl w:val="0"/>
          <w:numId w:val="22"/>
        </w:numPr>
        <w:jc w:val="both"/>
        <w:rPr>
          <w:rFonts w:cs="Arial"/>
          <w:i/>
          <w:sz w:val="20"/>
        </w:rPr>
      </w:pPr>
      <w:r w:rsidRPr="00C92BC3">
        <w:rPr>
          <w:rFonts w:cs="Arial"/>
          <w:i/>
          <w:sz w:val="20"/>
        </w:rPr>
        <w:t>Confirm forgiveness authoritatively (John 20:23) to the person who confesses their sin and is willing to repent (James 5:16). In doing so you are practically applying the cross of Christ through which demons have been defeated.</w:t>
      </w:r>
    </w:p>
    <w:p w:rsidR="006E70AF" w:rsidRPr="00866664" w:rsidRDefault="00866664" w:rsidP="00866664">
      <w:pPr>
        <w:pStyle w:val="BodyText2"/>
        <w:jc w:val="both"/>
        <w:rPr>
          <w:rFonts w:cs="Arial"/>
          <w:i/>
          <w:sz w:val="20"/>
        </w:rPr>
      </w:pPr>
      <w:r>
        <w:rPr>
          <w:rFonts w:cs="Arial"/>
          <w:sz w:val="22"/>
          <w:szCs w:val="22"/>
          <w:u w:val="single"/>
        </w:rPr>
        <w:t xml:space="preserve">4.8 </w:t>
      </w:r>
      <w:r w:rsidR="006E70AF" w:rsidRPr="00866664">
        <w:rPr>
          <w:rFonts w:cs="Arial"/>
          <w:sz w:val="22"/>
          <w:szCs w:val="22"/>
          <w:u w:val="single"/>
        </w:rPr>
        <w:t>Consecration</w:t>
      </w:r>
    </w:p>
    <w:p w:rsidR="00866664" w:rsidRPr="00866664" w:rsidRDefault="00866664" w:rsidP="00866664">
      <w:pPr>
        <w:pStyle w:val="OmniPage1"/>
        <w:ind w:left="360"/>
        <w:rPr>
          <w:rFonts w:ascii="Arial" w:hAnsi="Arial" w:cs="Arial"/>
          <w:sz w:val="22"/>
          <w:szCs w:val="22"/>
          <w:u w:val="single"/>
          <w:lang w:val="en-AU"/>
        </w:rPr>
      </w:pPr>
    </w:p>
    <w:p w:rsidR="00866664" w:rsidRDefault="006E70AF" w:rsidP="00866664">
      <w:pPr>
        <w:pStyle w:val="BodyText2"/>
        <w:numPr>
          <w:ilvl w:val="0"/>
          <w:numId w:val="23"/>
        </w:numPr>
        <w:jc w:val="both"/>
        <w:rPr>
          <w:rFonts w:cs="Arial"/>
          <w:i/>
          <w:sz w:val="20"/>
        </w:rPr>
      </w:pPr>
      <w:r w:rsidRPr="00C92BC3">
        <w:rPr>
          <w:rFonts w:cs="Arial"/>
          <w:i/>
          <w:sz w:val="20"/>
        </w:rPr>
        <w:t>Ask the person to willingly surrender their body to the Lord (Romans 12:1-2), particularly the areas of body or mind that the demon has influenced.</w:t>
      </w:r>
    </w:p>
    <w:p w:rsidR="00866664" w:rsidRDefault="00866664" w:rsidP="00866664">
      <w:pPr>
        <w:pStyle w:val="BodyText2"/>
        <w:jc w:val="both"/>
        <w:rPr>
          <w:rFonts w:cs="Arial"/>
          <w:i/>
          <w:sz w:val="20"/>
        </w:rPr>
      </w:pPr>
    </w:p>
    <w:p w:rsidR="006E70AF" w:rsidRPr="00866664" w:rsidRDefault="00866664" w:rsidP="00866664">
      <w:pPr>
        <w:pStyle w:val="OmniPage1"/>
        <w:jc w:val="both"/>
        <w:rPr>
          <w:rFonts w:ascii="Arial" w:hAnsi="Arial" w:cs="Arial"/>
          <w:sz w:val="22"/>
          <w:szCs w:val="22"/>
          <w:u w:val="single"/>
          <w:lang w:val="en-AU"/>
        </w:rPr>
      </w:pPr>
      <w:r>
        <w:rPr>
          <w:rFonts w:ascii="Arial" w:hAnsi="Arial" w:cs="Arial"/>
          <w:sz w:val="22"/>
          <w:szCs w:val="22"/>
          <w:u w:val="single"/>
          <w:lang w:val="en-AU"/>
        </w:rPr>
        <w:t xml:space="preserve">4.9 </w:t>
      </w:r>
      <w:r w:rsidR="006E70AF" w:rsidRPr="00866664">
        <w:rPr>
          <w:rFonts w:ascii="Arial" w:hAnsi="Arial" w:cs="Arial"/>
          <w:sz w:val="22"/>
          <w:szCs w:val="22"/>
          <w:u w:val="single"/>
          <w:lang w:val="en-AU"/>
        </w:rPr>
        <w:t>Pray and bless them with the presence of the Holy Spirit</w:t>
      </w:r>
    </w:p>
    <w:p w:rsidR="006E70AF" w:rsidRPr="00C92BC3" w:rsidRDefault="006E70AF" w:rsidP="006E70AF">
      <w:pPr>
        <w:pStyle w:val="Heading2"/>
        <w:rPr>
          <w:rFonts w:cs="Arial"/>
          <w:b w:val="0"/>
          <w:sz w:val="20"/>
        </w:rPr>
      </w:pPr>
      <w:r w:rsidRPr="00C92BC3">
        <w:rPr>
          <w:rFonts w:cs="Arial"/>
          <w:b w:val="0"/>
          <w:sz w:val="20"/>
        </w:rPr>
        <w:t>Be led by the Holy Spirit as you do this</w:t>
      </w:r>
      <w:r w:rsidRPr="00C92BC3">
        <w:rPr>
          <w:rFonts w:cs="Arial"/>
          <w:b w:val="0"/>
          <w:sz w:val="20"/>
          <w:u w:val="single"/>
        </w:rPr>
        <w:t xml:space="preserve"> </w:t>
      </w:r>
      <w:r w:rsidRPr="00C92BC3">
        <w:rPr>
          <w:rFonts w:cs="Arial"/>
          <w:b w:val="0"/>
          <w:sz w:val="20"/>
        </w:rPr>
        <w:t>(Romans 8:17; James 1:5)…</w:t>
      </w:r>
    </w:p>
    <w:p w:rsidR="006E70AF" w:rsidRPr="00C92BC3" w:rsidRDefault="006E70AF" w:rsidP="006E70AF">
      <w:pPr>
        <w:pStyle w:val="BodyText2"/>
        <w:ind w:left="420"/>
        <w:rPr>
          <w:rFonts w:cs="Arial"/>
          <w:i/>
          <w:sz w:val="20"/>
        </w:rPr>
      </w:pPr>
    </w:p>
    <w:p w:rsidR="006E70AF" w:rsidRPr="00C92BC3" w:rsidRDefault="006E70AF" w:rsidP="00866664">
      <w:pPr>
        <w:pStyle w:val="BodyText2"/>
        <w:numPr>
          <w:ilvl w:val="0"/>
          <w:numId w:val="24"/>
        </w:numPr>
        <w:jc w:val="both"/>
        <w:rPr>
          <w:rFonts w:cs="Arial"/>
          <w:i/>
          <w:sz w:val="20"/>
        </w:rPr>
      </w:pPr>
      <w:r w:rsidRPr="00C92BC3">
        <w:rPr>
          <w:rFonts w:cs="Arial"/>
          <w:i/>
          <w:sz w:val="20"/>
        </w:rPr>
        <w:t>Take time to sing and worship the Lord in tongues, bringing to bear the anointing of the Spirit in a more powerful way.</w:t>
      </w:r>
    </w:p>
    <w:p w:rsidR="006E70AF" w:rsidRPr="00C92BC3" w:rsidRDefault="006E70AF" w:rsidP="00866664">
      <w:pPr>
        <w:numPr>
          <w:ilvl w:val="0"/>
          <w:numId w:val="24"/>
        </w:numPr>
        <w:jc w:val="both"/>
        <w:rPr>
          <w:rFonts w:ascii="Arial" w:hAnsi="Arial" w:cs="Arial"/>
          <w:i/>
        </w:rPr>
      </w:pPr>
      <w:r w:rsidRPr="00C92BC3">
        <w:rPr>
          <w:rFonts w:ascii="Arial" w:hAnsi="Arial" w:cs="Arial"/>
          <w:i/>
        </w:rPr>
        <w:t xml:space="preserve">At times, pray over the person the Spirit while laying hands on them. (Ephesians 6:18). </w:t>
      </w:r>
    </w:p>
    <w:p w:rsidR="006E70AF" w:rsidRPr="00C92BC3" w:rsidRDefault="006E70AF" w:rsidP="00866664">
      <w:pPr>
        <w:numPr>
          <w:ilvl w:val="0"/>
          <w:numId w:val="24"/>
        </w:numPr>
        <w:jc w:val="both"/>
        <w:rPr>
          <w:rFonts w:ascii="Arial" w:hAnsi="Arial" w:cs="Arial"/>
          <w:b/>
          <w:i/>
        </w:rPr>
      </w:pPr>
      <w:r w:rsidRPr="00C92BC3">
        <w:rPr>
          <w:rFonts w:ascii="Arial" w:hAnsi="Arial" w:cs="Arial"/>
          <w:i/>
        </w:rPr>
        <w:t xml:space="preserve">Other times read appropriate Scriptures to them. </w:t>
      </w:r>
    </w:p>
    <w:p w:rsidR="006E70AF" w:rsidRPr="00C92BC3" w:rsidRDefault="006E70AF" w:rsidP="006E70AF">
      <w:pPr>
        <w:ind w:left="420"/>
        <w:jc w:val="both"/>
        <w:rPr>
          <w:rFonts w:ascii="Arial" w:hAnsi="Arial" w:cs="Arial"/>
          <w:b/>
        </w:rPr>
      </w:pPr>
    </w:p>
    <w:p w:rsidR="006E70AF" w:rsidRPr="00C92BC3" w:rsidRDefault="006E70AF" w:rsidP="006E70AF">
      <w:pPr>
        <w:ind w:left="420"/>
        <w:jc w:val="both"/>
        <w:rPr>
          <w:rFonts w:ascii="Arial" w:hAnsi="Arial" w:cs="Arial"/>
          <w:b/>
        </w:rPr>
      </w:pPr>
    </w:p>
    <w:p w:rsidR="006E70AF" w:rsidRPr="006F328B" w:rsidRDefault="006F328B" w:rsidP="006F328B">
      <w:pPr>
        <w:rPr>
          <w:rFonts w:ascii="Arial" w:hAnsi="Arial" w:cs="Arial"/>
          <w:sz w:val="22"/>
          <w:szCs w:val="22"/>
          <w:u w:val="single"/>
        </w:rPr>
      </w:pPr>
      <w:r>
        <w:rPr>
          <w:rFonts w:ascii="Arial" w:hAnsi="Arial" w:cs="Arial"/>
          <w:sz w:val="22"/>
          <w:szCs w:val="22"/>
          <w:u w:val="single"/>
        </w:rPr>
        <w:t xml:space="preserve">4.10 </w:t>
      </w:r>
      <w:r w:rsidR="006E70AF" w:rsidRPr="006F328B">
        <w:rPr>
          <w:rFonts w:ascii="Arial" w:hAnsi="Arial" w:cs="Arial"/>
          <w:sz w:val="22"/>
          <w:szCs w:val="22"/>
          <w:u w:val="single"/>
        </w:rPr>
        <w:t>How demons leave their victims</w:t>
      </w:r>
    </w:p>
    <w:p w:rsidR="006E70AF" w:rsidRPr="00C92BC3" w:rsidRDefault="006E70AF" w:rsidP="006E70AF">
      <w:pPr>
        <w:pStyle w:val="BodyText2"/>
        <w:jc w:val="both"/>
        <w:rPr>
          <w:rFonts w:cs="Arial"/>
          <w:sz w:val="20"/>
        </w:rPr>
      </w:pPr>
      <w:r w:rsidRPr="00C92BC3">
        <w:rPr>
          <w:rFonts w:cs="Arial"/>
          <w:sz w:val="20"/>
        </w:rPr>
        <w:t xml:space="preserve">A demon is a spirit (Greek pneuma also means breath). A person's breath enters and leaves the body through his mouth and nose. The same is often true of demons. When a demon comes out of a person it usually comes out through his/her mouth. Sometimes they may leave the body through the hands, feet, or some other place. </w:t>
      </w:r>
    </w:p>
    <w:p w:rsidR="006E70AF" w:rsidRPr="00C92BC3" w:rsidRDefault="006E70AF" w:rsidP="006E70AF">
      <w:pPr>
        <w:pStyle w:val="BodyText2"/>
        <w:rPr>
          <w:rFonts w:cs="Arial"/>
          <w:sz w:val="20"/>
        </w:rPr>
      </w:pPr>
    </w:p>
    <w:p w:rsidR="006E70AF" w:rsidRPr="00C92BC3" w:rsidRDefault="006E70AF" w:rsidP="0015650A">
      <w:pPr>
        <w:pStyle w:val="BodyText2"/>
        <w:numPr>
          <w:ilvl w:val="0"/>
          <w:numId w:val="26"/>
        </w:numPr>
        <w:jc w:val="both"/>
        <w:rPr>
          <w:rFonts w:cs="Arial"/>
          <w:i/>
          <w:sz w:val="20"/>
        </w:rPr>
      </w:pPr>
      <w:r w:rsidRPr="00C92BC3">
        <w:rPr>
          <w:rFonts w:cs="Arial"/>
          <w:i/>
          <w:sz w:val="20"/>
        </w:rPr>
        <w:t>At the point of exit, there is usually some definite manifestation (Ie, screaming, roar, yawn, protracted exhale etc. Acts 8:7; Mark 1:26; 3:11)</w:t>
      </w:r>
    </w:p>
    <w:p w:rsidR="006E70AF" w:rsidRPr="00C92BC3" w:rsidRDefault="006E70AF" w:rsidP="006E70AF">
      <w:pPr>
        <w:pStyle w:val="OmniPage1"/>
        <w:rPr>
          <w:rFonts w:ascii="Arial" w:hAnsi="Arial" w:cs="Arial"/>
          <w:lang w:val="en-AU"/>
        </w:rPr>
      </w:pPr>
    </w:p>
    <w:p w:rsidR="006E70AF" w:rsidRPr="0015650A" w:rsidRDefault="006E70AF" w:rsidP="006E70AF">
      <w:pPr>
        <w:pStyle w:val="OmniPage1"/>
        <w:rPr>
          <w:rFonts w:ascii="Arial" w:hAnsi="Arial" w:cs="Arial"/>
          <w:sz w:val="22"/>
          <w:szCs w:val="22"/>
          <w:u w:val="single"/>
          <w:lang w:val="en-AU"/>
        </w:rPr>
      </w:pPr>
      <w:r w:rsidRPr="0015650A">
        <w:rPr>
          <w:rFonts w:ascii="Arial" w:hAnsi="Arial" w:cs="Arial"/>
          <w:sz w:val="22"/>
          <w:szCs w:val="22"/>
          <w:u w:val="single"/>
          <w:lang w:val="en-AU"/>
        </w:rPr>
        <w:t>4.11    Demons that talk and threaten</w:t>
      </w:r>
    </w:p>
    <w:p w:rsidR="006E70AF" w:rsidRPr="00C92BC3" w:rsidRDefault="006E70AF" w:rsidP="006E70AF">
      <w:pPr>
        <w:pStyle w:val="BodyText2"/>
        <w:jc w:val="both"/>
        <w:rPr>
          <w:rFonts w:cs="Arial"/>
          <w:sz w:val="20"/>
        </w:rPr>
      </w:pPr>
      <w:r w:rsidRPr="00C92BC3">
        <w:rPr>
          <w:rFonts w:cs="Arial"/>
          <w:sz w:val="20"/>
        </w:rPr>
        <w:t>Sometimes when commanded to leave, demons talk back through the lips of their victim. Jesus encountered this when dealing with evil spirits (Luke 8:28). They like to boast of their strength and threaten what they will do both to their victim and to the one ministering.</w:t>
      </w:r>
    </w:p>
    <w:p w:rsidR="006E70AF" w:rsidRPr="00C92BC3" w:rsidRDefault="006E70AF" w:rsidP="006E70AF">
      <w:pPr>
        <w:rPr>
          <w:rFonts w:ascii="Arial" w:hAnsi="Arial" w:cs="Arial"/>
        </w:rPr>
      </w:pPr>
    </w:p>
    <w:p w:rsidR="006E70AF" w:rsidRPr="00C92BC3" w:rsidRDefault="006E70AF" w:rsidP="0015650A">
      <w:pPr>
        <w:numPr>
          <w:ilvl w:val="0"/>
          <w:numId w:val="27"/>
        </w:numPr>
        <w:jc w:val="both"/>
        <w:rPr>
          <w:rFonts w:ascii="Arial" w:hAnsi="Arial" w:cs="Arial"/>
          <w:i/>
        </w:rPr>
      </w:pPr>
      <w:r w:rsidRPr="00C92BC3">
        <w:rPr>
          <w:rFonts w:ascii="Arial" w:hAnsi="Arial" w:cs="Arial"/>
          <w:i/>
        </w:rPr>
        <w:t>Never engage a demon in unnecessary conversation. Jesus always silenced them. (Luke 4:35, 41; Mark 1:25, 34).</w:t>
      </w:r>
    </w:p>
    <w:p w:rsidR="006E70AF" w:rsidRPr="00C92BC3" w:rsidRDefault="006E70AF" w:rsidP="006E70AF">
      <w:pPr>
        <w:pStyle w:val="OmniPage1"/>
        <w:rPr>
          <w:rFonts w:ascii="Arial" w:hAnsi="Arial" w:cs="Arial"/>
          <w:b/>
          <w:lang w:val="en-AU"/>
        </w:rPr>
      </w:pPr>
    </w:p>
    <w:p w:rsidR="006E70AF" w:rsidRPr="0015650A" w:rsidRDefault="006E70AF" w:rsidP="0015650A">
      <w:pPr>
        <w:pStyle w:val="OmniPage1"/>
        <w:rPr>
          <w:rFonts w:ascii="Arial" w:hAnsi="Arial" w:cs="Arial"/>
          <w:sz w:val="22"/>
          <w:szCs w:val="22"/>
          <w:u w:val="single"/>
          <w:lang w:val="en-AU"/>
        </w:rPr>
      </w:pPr>
      <w:r w:rsidRPr="0015650A">
        <w:rPr>
          <w:rFonts w:ascii="Arial" w:hAnsi="Arial" w:cs="Arial"/>
          <w:sz w:val="22"/>
          <w:szCs w:val="22"/>
          <w:u w:val="single"/>
          <w:lang w:val="en-AU"/>
        </w:rPr>
        <w:t>4.12</w:t>
      </w:r>
      <w:r w:rsidRPr="0015650A">
        <w:rPr>
          <w:rFonts w:ascii="Arial" w:hAnsi="Arial" w:cs="Arial"/>
          <w:sz w:val="22"/>
          <w:szCs w:val="22"/>
          <w:u w:val="single"/>
          <w:lang w:val="en-AU"/>
        </w:rPr>
        <w:tab/>
        <w:t>How to be sure the demon has left</w:t>
      </w:r>
    </w:p>
    <w:p w:rsidR="006E70AF" w:rsidRPr="00C92BC3" w:rsidRDefault="006E70AF" w:rsidP="006E70AF">
      <w:pPr>
        <w:pStyle w:val="BodyText2"/>
        <w:jc w:val="both"/>
        <w:rPr>
          <w:rFonts w:cs="Arial"/>
          <w:sz w:val="20"/>
        </w:rPr>
      </w:pPr>
      <w:r w:rsidRPr="00C92BC3">
        <w:rPr>
          <w:rFonts w:cs="Arial"/>
          <w:sz w:val="20"/>
        </w:rPr>
        <w:t>If you are not sure that the demon has left (as they do have some hiding tactics to lead us to believe they have left)…</w:t>
      </w:r>
    </w:p>
    <w:p w:rsidR="006E70AF" w:rsidRPr="00C92BC3" w:rsidRDefault="006E70AF" w:rsidP="006E70AF">
      <w:pPr>
        <w:pStyle w:val="BodyText2"/>
        <w:jc w:val="both"/>
        <w:rPr>
          <w:rFonts w:cs="Arial"/>
          <w:sz w:val="20"/>
        </w:rPr>
      </w:pPr>
    </w:p>
    <w:p w:rsidR="006E70AF" w:rsidRPr="00C92BC3" w:rsidRDefault="006E70AF" w:rsidP="0015650A">
      <w:pPr>
        <w:pStyle w:val="BodyText2"/>
        <w:numPr>
          <w:ilvl w:val="0"/>
          <w:numId w:val="28"/>
        </w:numPr>
        <w:jc w:val="both"/>
        <w:rPr>
          <w:rFonts w:cs="Arial"/>
          <w:sz w:val="20"/>
        </w:rPr>
      </w:pPr>
      <w:r w:rsidRPr="00C92BC3">
        <w:rPr>
          <w:rFonts w:cs="Arial"/>
          <w:i/>
          <w:sz w:val="20"/>
        </w:rPr>
        <w:t xml:space="preserve">Look at the person and pray a prayer proclaiming the person’s position in Christ. </w:t>
      </w:r>
      <w:r w:rsidRPr="00C92BC3">
        <w:rPr>
          <w:rFonts w:cs="Arial"/>
          <w:sz w:val="20"/>
        </w:rPr>
        <w:t>Refer to section 4.2.</w:t>
      </w:r>
    </w:p>
    <w:p w:rsidR="006E70AF" w:rsidRPr="00C92BC3" w:rsidRDefault="006E70AF" w:rsidP="006E70AF">
      <w:pPr>
        <w:pStyle w:val="OmniPage1"/>
        <w:ind w:left="720"/>
        <w:rPr>
          <w:rFonts w:ascii="Arial" w:hAnsi="Arial" w:cs="Arial"/>
          <w:lang w:val="en-AU"/>
        </w:rPr>
      </w:pPr>
    </w:p>
    <w:p w:rsidR="006E70AF" w:rsidRPr="00C92BC3" w:rsidRDefault="006E70AF" w:rsidP="006E70AF">
      <w:pPr>
        <w:pStyle w:val="OmniPage1"/>
        <w:ind w:left="720"/>
        <w:rPr>
          <w:rFonts w:ascii="Arial" w:hAnsi="Arial" w:cs="Arial"/>
          <w:lang w:val="en-AU"/>
        </w:rPr>
      </w:pPr>
    </w:p>
    <w:p w:rsidR="006E70AF" w:rsidRPr="0015650A" w:rsidRDefault="006E70AF" w:rsidP="006E70AF">
      <w:pPr>
        <w:rPr>
          <w:rFonts w:ascii="Arial" w:hAnsi="Arial" w:cs="Arial"/>
          <w:sz w:val="22"/>
          <w:szCs w:val="22"/>
          <w:u w:val="single"/>
        </w:rPr>
      </w:pPr>
      <w:r w:rsidRPr="0015650A">
        <w:rPr>
          <w:rFonts w:ascii="Arial" w:hAnsi="Arial" w:cs="Arial"/>
          <w:sz w:val="22"/>
          <w:szCs w:val="22"/>
          <w:u w:val="single"/>
        </w:rPr>
        <w:t>4.13    Consolidating the Victory</w:t>
      </w:r>
    </w:p>
    <w:p w:rsidR="006E70AF" w:rsidRPr="00C92BC3" w:rsidRDefault="006E70AF" w:rsidP="006E70AF">
      <w:pPr>
        <w:pStyle w:val="BodyText2"/>
        <w:jc w:val="both"/>
        <w:rPr>
          <w:rFonts w:cs="Arial"/>
          <w:sz w:val="20"/>
        </w:rPr>
      </w:pPr>
      <w:r w:rsidRPr="00C92BC3">
        <w:rPr>
          <w:rFonts w:cs="Arial"/>
          <w:sz w:val="20"/>
        </w:rPr>
        <w:t xml:space="preserve">After the person has been delivered there is often a time of re-adjustment spiritually, mentally, and often, physical recuperation. </w:t>
      </w:r>
    </w:p>
    <w:p w:rsidR="006E70AF" w:rsidRPr="00C92BC3" w:rsidRDefault="006E70AF" w:rsidP="006E70AF">
      <w:pPr>
        <w:pStyle w:val="BodyText2"/>
        <w:jc w:val="both"/>
        <w:rPr>
          <w:rFonts w:cs="Arial"/>
          <w:sz w:val="20"/>
        </w:rPr>
      </w:pPr>
    </w:p>
    <w:p w:rsidR="006E70AF" w:rsidRPr="00C92BC3" w:rsidRDefault="006E70AF" w:rsidP="0015650A">
      <w:pPr>
        <w:pStyle w:val="BodyText2"/>
        <w:numPr>
          <w:ilvl w:val="0"/>
          <w:numId w:val="29"/>
        </w:numPr>
        <w:jc w:val="both"/>
        <w:rPr>
          <w:rFonts w:cs="Arial"/>
          <w:i/>
          <w:sz w:val="20"/>
        </w:rPr>
      </w:pPr>
      <w:r w:rsidRPr="00C92BC3">
        <w:rPr>
          <w:rFonts w:cs="Arial"/>
          <w:i/>
          <w:sz w:val="20"/>
        </w:rPr>
        <w:t>Take a personal interest in the one who has been delivered until such time as the victory is consolidated. Healing in related areas may need to occur or it may be necessary to refer them on to an appropriate person.</w:t>
      </w:r>
    </w:p>
    <w:p w:rsidR="006E70AF" w:rsidRPr="00C92BC3" w:rsidRDefault="006E70AF" w:rsidP="006E70AF">
      <w:pPr>
        <w:jc w:val="both"/>
        <w:rPr>
          <w:rFonts w:ascii="Arial" w:hAnsi="Arial" w:cs="Arial"/>
        </w:rPr>
      </w:pPr>
    </w:p>
    <w:p w:rsidR="006E70AF" w:rsidRPr="00C92BC3" w:rsidRDefault="006E70AF" w:rsidP="0015650A">
      <w:pPr>
        <w:numPr>
          <w:ilvl w:val="0"/>
          <w:numId w:val="29"/>
        </w:numPr>
        <w:jc w:val="both"/>
        <w:rPr>
          <w:rFonts w:ascii="Arial" w:hAnsi="Arial" w:cs="Arial"/>
          <w:i/>
        </w:rPr>
      </w:pPr>
      <w:r w:rsidRPr="00C92BC3">
        <w:rPr>
          <w:rFonts w:ascii="Arial" w:hAnsi="Arial" w:cs="Arial"/>
          <w:i/>
        </w:rPr>
        <w:t>Do not be discouraged or confused if it is later discovered that the deliverance was not complete. It may be that the demon left but left other spirits behind. (See Luke 8:30)</w:t>
      </w:r>
    </w:p>
    <w:p w:rsidR="006E70AF" w:rsidRPr="00C92BC3" w:rsidRDefault="006E70AF" w:rsidP="006E70AF">
      <w:pPr>
        <w:jc w:val="both"/>
        <w:rPr>
          <w:rFonts w:ascii="Arial" w:hAnsi="Arial" w:cs="Arial"/>
        </w:rPr>
      </w:pPr>
    </w:p>
    <w:p w:rsidR="006E70AF" w:rsidRPr="00C92BC3" w:rsidRDefault="006E70AF" w:rsidP="0015650A">
      <w:pPr>
        <w:numPr>
          <w:ilvl w:val="0"/>
          <w:numId w:val="29"/>
        </w:numPr>
        <w:jc w:val="both"/>
        <w:rPr>
          <w:rFonts w:ascii="Arial" w:hAnsi="Arial" w:cs="Arial"/>
          <w:i/>
        </w:rPr>
      </w:pPr>
      <w:r w:rsidRPr="00C92BC3">
        <w:rPr>
          <w:rFonts w:ascii="Arial" w:hAnsi="Arial" w:cs="Arial"/>
          <w:i/>
        </w:rPr>
        <w:t xml:space="preserve">Urge the person who has been delivered to continue in the Word so that they can be renewed in their mind. Encourage them to be filled and keep being filled with the Holy Spirit, to be an </w:t>
      </w:r>
      <w:r w:rsidRPr="00C92BC3">
        <w:rPr>
          <w:rFonts w:ascii="Arial" w:hAnsi="Arial" w:cs="Arial"/>
          <w:i/>
        </w:rPr>
        <w:lastRenderedPageBreak/>
        <w:t>active part of the church and to resist any attacks of the enemy (Matthew 12:43-45; 1 Peter 5:8-9). Instruct the person to</w:t>
      </w:r>
      <w:r w:rsidR="0015650A">
        <w:rPr>
          <w:rFonts w:ascii="Arial" w:hAnsi="Arial" w:cs="Arial"/>
          <w:i/>
        </w:rPr>
        <w:t xml:space="preserve"> </w:t>
      </w:r>
      <w:r w:rsidRPr="00C92BC3">
        <w:rPr>
          <w:rFonts w:ascii="Arial" w:hAnsi="Arial" w:cs="Arial"/>
          <w:i/>
        </w:rPr>
        <w:t>‘put on’ the complete armour of God (Ephesians 6:10-18) and regularly check back with them to strengthen their faith.</w:t>
      </w:r>
    </w:p>
    <w:p w:rsidR="006E70AF" w:rsidRPr="00C92BC3" w:rsidRDefault="006E70AF" w:rsidP="006E70AF">
      <w:pPr>
        <w:pStyle w:val="OmniPage1"/>
        <w:jc w:val="both"/>
        <w:rPr>
          <w:rFonts w:ascii="Arial" w:hAnsi="Arial" w:cs="Arial"/>
          <w:lang w:val="en-AU"/>
        </w:rPr>
      </w:pPr>
    </w:p>
    <w:p w:rsidR="00DD2F77" w:rsidRPr="003E2D50" w:rsidRDefault="006E70AF" w:rsidP="003E2D50">
      <w:pPr>
        <w:pStyle w:val="BodyText2"/>
        <w:jc w:val="both"/>
        <w:rPr>
          <w:rFonts w:cs="Arial"/>
          <w:sz w:val="20"/>
        </w:rPr>
      </w:pPr>
      <w:r w:rsidRPr="00C92BC3">
        <w:rPr>
          <w:rFonts w:cs="Arial"/>
          <w:sz w:val="20"/>
        </w:rPr>
        <w:t>Some people need the professional help of a Doctor, Psychologist or trained counsellor. The best thing you can do if you are unsure is, ask! Ask a leader or Pastor within our church, and they will help you find just the right pathway for someone who needs further follow up.</w:t>
      </w:r>
    </w:p>
    <w:sectPr w:rsidR="00DD2F77" w:rsidRPr="003E2D50" w:rsidSect="00A84938">
      <w:headerReference w:type="default" r:id="rId7"/>
      <w:footerReference w:type="even" r:id="rId8"/>
      <w:footerReference w:type="default" r:id="rId9"/>
      <w:pgSz w:w="11906" w:h="16838"/>
      <w:pgMar w:top="1276"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38" w:rsidRDefault="00A84938" w:rsidP="00A84938">
      <w:r>
        <w:separator/>
      </w:r>
    </w:p>
  </w:endnote>
  <w:endnote w:type="continuationSeparator" w:id="0">
    <w:p w:rsidR="00A84938" w:rsidRDefault="00A84938" w:rsidP="00A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E73" w:rsidRDefault="00A84938">
    <w:pPr>
      <w:pStyle w:val="Footer"/>
      <w:framePr w:wrap="around" w:vAnchor="text" w:hAnchor="margin" w:xAlign="right" w:y="1"/>
      <w:rPr>
        <w:rStyle w:val="PageNumber"/>
      </w:rPr>
    </w:pPr>
    <w:r>
      <w:rPr>
        <w:rStyle w:val="PageNumber"/>
      </w:rPr>
      <w:fldChar w:fldCharType="begin"/>
    </w:r>
    <w:r w:rsidR="002B5E73">
      <w:rPr>
        <w:rStyle w:val="PageNumber"/>
      </w:rPr>
      <w:instrText xml:space="preserve">PAGE  </w:instrText>
    </w:r>
    <w:r>
      <w:rPr>
        <w:rStyle w:val="PageNumber"/>
      </w:rPr>
      <w:fldChar w:fldCharType="separate"/>
    </w:r>
    <w:r w:rsidR="00776942">
      <w:rPr>
        <w:rStyle w:val="PageNumber"/>
        <w:noProof/>
      </w:rPr>
      <w:t>2</w:t>
    </w:r>
    <w:r>
      <w:rPr>
        <w:rStyle w:val="PageNumber"/>
      </w:rPr>
      <w:fldChar w:fldCharType="end"/>
    </w:r>
  </w:p>
  <w:p w:rsidR="002B5E73" w:rsidRDefault="002B5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E73" w:rsidRDefault="00A84938">
    <w:pPr>
      <w:pStyle w:val="Footer"/>
      <w:framePr w:wrap="around" w:vAnchor="text" w:hAnchor="margin" w:xAlign="right" w:y="1"/>
      <w:rPr>
        <w:rStyle w:val="PageNumber"/>
      </w:rPr>
    </w:pPr>
    <w:r>
      <w:rPr>
        <w:rStyle w:val="PageNumber"/>
      </w:rPr>
      <w:fldChar w:fldCharType="begin"/>
    </w:r>
    <w:r w:rsidR="002B5E73">
      <w:rPr>
        <w:rStyle w:val="PageNumber"/>
      </w:rPr>
      <w:instrText xml:space="preserve">PAGE  </w:instrText>
    </w:r>
    <w:r>
      <w:rPr>
        <w:rStyle w:val="PageNumber"/>
      </w:rPr>
      <w:fldChar w:fldCharType="separate"/>
    </w:r>
    <w:r w:rsidR="005A7EDA">
      <w:rPr>
        <w:rStyle w:val="PageNumber"/>
        <w:noProof/>
      </w:rPr>
      <w:t>1</w:t>
    </w:r>
    <w:r>
      <w:rPr>
        <w:rStyle w:val="PageNumber"/>
      </w:rPr>
      <w:fldChar w:fldCharType="end"/>
    </w:r>
  </w:p>
  <w:p w:rsidR="002B5E73" w:rsidRPr="00996C02" w:rsidRDefault="002B5E73" w:rsidP="002B5E73">
    <w:pPr>
      <w:pStyle w:val="Footer"/>
      <w:tabs>
        <w:tab w:val="clear" w:pos="4153"/>
        <w:tab w:val="clear" w:pos="8306"/>
        <w:tab w:val="center" w:pos="4513"/>
        <w:tab w:val="right" w:pos="9026"/>
      </w:tabs>
      <w:rPr>
        <w:rFonts w:ascii="Calibri" w:eastAsia="Calibri" w:hAnsi="Calibri"/>
        <w:i/>
        <w:sz w:val="22"/>
        <w:szCs w:val="22"/>
      </w:rPr>
    </w:pPr>
    <w:r w:rsidRPr="00996C02">
      <w:rPr>
        <w:rFonts w:ascii="Calibri" w:eastAsia="Calibri" w:hAnsi="Calibri"/>
        <w:i/>
        <w:sz w:val="22"/>
        <w:szCs w:val="22"/>
      </w:rPr>
      <w:t xml:space="preserve">Notes compiled from Bill Vasilakis, Ian Miller, Allen Steel and John Wimber. Revised and updated by Allen Steel and </w:t>
    </w:r>
    <w:r>
      <w:rPr>
        <w:rFonts w:ascii="Calibri" w:eastAsia="Calibri" w:hAnsi="Calibri"/>
        <w:i/>
        <w:sz w:val="22"/>
        <w:szCs w:val="22"/>
      </w:rPr>
      <w:t>Cass Tompich, 3rd August, 2004 and Janet Brice, 17</w:t>
    </w:r>
    <w:r w:rsidRPr="00B134B1">
      <w:rPr>
        <w:rFonts w:ascii="Calibri" w:eastAsia="Calibri" w:hAnsi="Calibri"/>
        <w:i/>
        <w:sz w:val="22"/>
        <w:szCs w:val="22"/>
        <w:vertAlign w:val="superscript"/>
      </w:rPr>
      <w:t>th</w:t>
    </w:r>
    <w:r>
      <w:rPr>
        <w:rFonts w:ascii="Calibri" w:eastAsia="Calibri" w:hAnsi="Calibri"/>
        <w:i/>
        <w:sz w:val="22"/>
        <w:szCs w:val="22"/>
      </w:rPr>
      <w:t xml:space="preserve"> August,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38" w:rsidRDefault="00A84938" w:rsidP="00A84938">
      <w:r>
        <w:separator/>
      </w:r>
    </w:p>
  </w:footnote>
  <w:footnote w:type="continuationSeparator" w:id="0">
    <w:p w:rsidR="00A84938" w:rsidRDefault="00A84938" w:rsidP="00A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011099"/>
      <w:docPartObj>
        <w:docPartGallery w:val="Page Numbers (Top of Page)"/>
        <w:docPartUnique/>
      </w:docPartObj>
    </w:sdtPr>
    <w:sdtEndPr>
      <w:rPr>
        <w:noProof/>
      </w:rPr>
    </w:sdtEndPr>
    <w:sdtContent>
      <w:p w:rsidR="005A7EDA" w:rsidRDefault="005A7ED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A7EDA" w:rsidRDefault="005A7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8D7"/>
    <w:multiLevelType w:val="singleLevel"/>
    <w:tmpl w:val="4B1A84B2"/>
    <w:lvl w:ilvl="0">
      <w:numFmt w:val="bullet"/>
      <w:lvlText w:val=""/>
      <w:lvlJc w:val="left"/>
      <w:pPr>
        <w:tabs>
          <w:tab w:val="num" w:pos="780"/>
        </w:tabs>
        <w:ind w:left="780" w:hanging="360"/>
      </w:pPr>
      <w:rPr>
        <w:rFonts w:ascii="Wingdings" w:hAnsi="Wingdings" w:hint="default"/>
      </w:rPr>
    </w:lvl>
  </w:abstractNum>
  <w:abstractNum w:abstractNumId="1" w15:restartNumberingAfterBreak="0">
    <w:nsid w:val="01B65AB6"/>
    <w:multiLevelType w:val="hybridMultilevel"/>
    <w:tmpl w:val="9E2EC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A5820"/>
    <w:multiLevelType w:val="hybridMultilevel"/>
    <w:tmpl w:val="F3BC367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 w15:restartNumberingAfterBreak="0">
    <w:nsid w:val="047C36A5"/>
    <w:multiLevelType w:val="hybridMultilevel"/>
    <w:tmpl w:val="22B0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33595"/>
    <w:multiLevelType w:val="hybridMultilevel"/>
    <w:tmpl w:val="BDBA24F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15:restartNumberingAfterBreak="0">
    <w:nsid w:val="135319D8"/>
    <w:multiLevelType w:val="singleLevel"/>
    <w:tmpl w:val="4B1A84B2"/>
    <w:lvl w:ilvl="0">
      <w:numFmt w:val="bullet"/>
      <w:lvlText w:val=""/>
      <w:lvlJc w:val="left"/>
      <w:pPr>
        <w:tabs>
          <w:tab w:val="num" w:pos="780"/>
        </w:tabs>
        <w:ind w:left="780" w:hanging="360"/>
      </w:pPr>
      <w:rPr>
        <w:rFonts w:ascii="Wingdings" w:hAnsi="Wingdings" w:hint="default"/>
      </w:rPr>
    </w:lvl>
  </w:abstractNum>
  <w:abstractNum w:abstractNumId="6" w15:restartNumberingAfterBreak="0">
    <w:nsid w:val="18DA2184"/>
    <w:multiLevelType w:val="hybridMultilevel"/>
    <w:tmpl w:val="EE9EE3C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15:restartNumberingAfterBreak="0">
    <w:nsid w:val="196D1C67"/>
    <w:multiLevelType w:val="hybridMultilevel"/>
    <w:tmpl w:val="A304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C4325"/>
    <w:multiLevelType w:val="hybridMultilevel"/>
    <w:tmpl w:val="628C3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921A0"/>
    <w:multiLevelType w:val="hybridMultilevel"/>
    <w:tmpl w:val="4CEA3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1792A"/>
    <w:multiLevelType w:val="singleLevel"/>
    <w:tmpl w:val="4B1A84B2"/>
    <w:lvl w:ilvl="0">
      <w:numFmt w:val="bullet"/>
      <w:lvlText w:val=""/>
      <w:lvlJc w:val="left"/>
      <w:pPr>
        <w:tabs>
          <w:tab w:val="num" w:pos="780"/>
        </w:tabs>
        <w:ind w:left="780" w:hanging="360"/>
      </w:pPr>
      <w:rPr>
        <w:rFonts w:ascii="Wingdings" w:hAnsi="Wingdings" w:hint="default"/>
      </w:rPr>
    </w:lvl>
  </w:abstractNum>
  <w:abstractNum w:abstractNumId="11" w15:restartNumberingAfterBreak="0">
    <w:nsid w:val="27D425BA"/>
    <w:multiLevelType w:val="singleLevel"/>
    <w:tmpl w:val="4B1A84B2"/>
    <w:lvl w:ilvl="0">
      <w:numFmt w:val="bullet"/>
      <w:lvlText w:val=""/>
      <w:lvlJc w:val="left"/>
      <w:pPr>
        <w:tabs>
          <w:tab w:val="num" w:pos="780"/>
        </w:tabs>
        <w:ind w:left="780" w:hanging="360"/>
      </w:pPr>
      <w:rPr>
        <w:rFonts w:ascii="Wingdings" w:hAnsi="Wingdings" w:hint="default"/>
      </w:rPr>
    </w:lvl>
  </w:abstractNum>
  <w:abstractNum w:abstractNumId="12" w15:restartNumberingAfterBreak="0">
    <w:nsid w:val="2AED1419"/>
    <w:multiLevelType w:val="multilevel"/>
    <w:tmpl w:val="660AEB54"/>
    <w:lvl w:ilvl="0">
      <w:start w:val="1"/>
      <w:numFmt w:val="decimal"/>
      <w:lvlText w:val="%1.0"/>
      <w:lvlJc w:val="left"/>
      <w:pPr>
        <w:ind w:left="456" w:hanging="456"/>
      </w:pPr>
      <w:rPr>
        <w:rFonts w:hint="default"/>
      </w:rPr>
    </w:lvl>
    <w:lvl w:ilvl="1">
      <w:start w:val="1"/>
      <w:numFmt w:val="decimal"/>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FC5D0C"/>
    <w:multiLevelType w:val="singleLevel"/>
    <w:tmpl w:val="4B1A84B2"/>
    <w:lvl w:ilvl="0">
      <w:numFmt w:val="bullet"/>
      <w:lvlText w:val=""/>
      <w:lvlJc w:val="left"/>
      <w:pPr>
        <w:tabs>
          <w:tab w:val="num" w:pos="780"/>
        </w:tabs>
        <w:ind w:left="780" w:hanging="360"/>
      </w:pPr>
      <w:rPr>
        <w:rFonts w:ascii="Wingdings" w:hAnsi="Wingdings" w:hint="default"/>
      </w:rPr>
    </w:lvl>
  </w:abstractNum>
  <w:abstractNum w:abstractNumId="14" w15:restartNumberingAfterBreak="0">
    <w:nsid w:val="3481692F"/>
    <w:multiLevelType w:val="hybridMultilevel"/>
    <w:tmpl w:val="E770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74BF1"/>
    <w:multiLevelType w:val="hybridMultilevel"/>
    <w:tmpl w:val="3A0A19C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15:restartNumberingAfterBreak="0">
    <w:nsid w:val="3F44602F"/>
    <w:multiLevelType w:val="multilevel"/>
    <w:tmpl w:val="83664AEC"/>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FE50D7"/>
    <w:multiLevelType w:val="hybridMultilevel"/>
    <w:tmpl w:val="314CB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507DD1"/>
    <w:multiLevelType w:val="hybridMultilevel"/>
    <w:tmpl w:val="45AAF07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37121E"/>
    <w:multiLevelType w:val="hybridMultilevel"/>
    <w:tmpl w:val="86C82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E01AD5"/>
    <w:multiLevelType w:val="hybridMultilevel"/>
    <w:tmpl w:val="239A2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C337B"/>
    <w:multiLevelType w:val="hybridMultilevel"/>
    <w:tmpl w:val="8312BF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2" w15:restartNumberingAfterBreak="0">
    <w:nsid w:val="59C05EEC"/>
    <w:multiLevelType w:val="hybridMultilevel"/>
    <w:tmpl w:val="BB78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C4393"/>
    <w:multiLevelType w:val="hybridMultilevel"/>
    <w:tmpl w:val="3B16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443899"/>
    <w:multiLevelType w:val="hybridMultilevel"/>
    <w:tmpl w:val="12B28EC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5" w15:restartNumberingAfterBreak="0">
    <w:nsid w:val="68652568"/>
    <w:multiLevelType w:val="hybridMultilevel"/>
    <w:tmpl w:val="8DC0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E273DF"/>
    <w:multiLevelType w:val="singleLevel"/>
    <w:tmpl w:val="4B1A84B2"/>
    <w:lvl w:ilvl="0">
      <w:numFmt w:val="bullet"/>
      <w:lvlText w:val=""/>
      <w:lvlJc w:val="left"/>
      <w:pPr>
        <w:tabs>
          <w:tab w:val="num" w:pos="780"/>
        </w:tabs>
        <w:ind w:left="780" w:hanging="360"/>
      </w:pPr>
      <w:rPr>
        <w:rFonts w:ascii="Wingdings" w:hAnsi="Wingdings" w:hint="default"/>
      </w:rPr>
    </w:lvl>
  </w:abstractNum>
  <w:abstractNum w:abstractNumId="27" w15:restartNumberingAfterBreak="0">
    <w:nsid w:val="72AF63C1"/>
    <w:multiLevelType w:val="multilevel"/>
    <w:tmpl w:val="6C5ECBE8"/>
    <w:lvl w:ilvl="0">
      <w:start w:val="4"/>
      <w:numFmt w:val="decimal"/>
      <w:lvlText w:val="%1"/>
      <w:lvlJc w:val="left"/>
      <w:pPr>
        <w:tabs>
          <w:tab w:val="num" w:pos="360"/>
        </w:tabs>
        <w:ind w:left="360" w:hanging="360"/>
      </w:pPr>
      <w:rPr>
        <w:rFonts w:hint="default"/>
        <w:u w:val="none"/>
      </w:rPr>
    </w:lvl>
    <w:lvl w:ilvl="1">
      <w:start w:val="8"/>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15:restartNumberingAfterBreak="0">
    <w:nsid w:val="74802BD2"/>
    <w:multiLevelType w:val="hybridMultilevel"/>
    <w:tmpl w:val="C2D29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5"/>
  </w:num>
  <w:num w:numId="4">
    <w:abstractNumId w:val="13"/>
  </w:num>
  <w:num w:numId="5">
    <w:abstractNumId w:val="26"/>
  </w:num>
  <w:num w:numId="6">
    <w:abstractNumId w:val="0"/>
  </w:num>
  <w:num w:numId="7">
    <w:abstractNumId w:val="10"/>
  </w:num>
  <w:num w:numId="8">
    <w:abstractNumId w:val="7"/>
  </w:num>
  <w:num w:numId="9">
    <w:abstractNumId w:val="1"/>
  </w:num>
  <w:num w:numId="10">
    <w:abstractNumId w:val="12"/>
  </w:num>
  <w:num w:numId="11">
    <w:abstractNumId w:val="22"/>
  </w:num>
  <w:num w:numId="12">
    <w:abstractNumId w:val="14"/>
  </w:num>
  <w:num w:numId="13">
    <w:abstractNumId w:val="23"/>
  </w:num>
  <w:num w:numId="14">
    <w:abstractNumId w:val="3"/>
  </w:num>
  <w:num w:numId="15">
    <w:abstractNumId w:val="6"/>
  </w:num>
  <w:num w:numId="16">
    <w:abstractNumId w:val="4"/>
  </w:num>
  <w:num w:numId="17">
    <w:abstractNumId w:val="25"/>
  </w:num>
  <w:num w:numId="18">
    <w:abstractNumId w:val="18"/>
  </w:num>
  <w:num w:numId="19">
    <w:abstractNumId w:val="20"/>
  </w:num>
  <w:num w:numId="20">
    <w:abstractNumId w:val="9"/>
  </w:num>
  <w:num w:numId="21">
    <w:abstractNumId w:val="17"/>
  </w:num>
  <w:num w:numId="22">
    <w:abstractNumId w:val="19"/>
  </w:num>
  <w:num w:numId="23">
    <w:abstractNumId w:val="28"/>
  </w:num>
  <w:num w:numId="24">
    <w:abstractNumId w:val="2"/>
  </w:num>
  <w:num w:numId="25">
    <w:abstractNumId w:val="16"/>
  </w:num>
  <w:num w:numId="26">
    <w:abstractNumId w:val="21"/>
  </w:num>
  <w:num w:numId="27">
    <w:abstractNumId w:val="15"/>
  </w:num>
  <w:num w:numId="28">
    <w:abstractNumId w:val="24"/>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70AF"/>
    <w:rsid w:val="000539DB"/>
    <w:rsid w:val="00094C6F"/>
    <w:rsid w:val="0015650A"/>
    <w:rsid w:val="002132C8"/>
    <w:rsid w:val="002B5E73"/>
    <w:rsid w:val="003E2D50"/>
    <w:rsid w:val="00507C11"/>
    <w:rsid w:val="00565EFA"/>
    <w:rsid w:val="005865C9"/>
    <w:rsid w:val="005A7EDA"/>
    <w:rsid w:val="006759D5"/>
    <w:rsid w:val="0067765D"/>
    <w:rsid w:val="006E70AF"/>
    <w:rsid w:val="006F328B"/>
    <w:rsid w:val="00776942"/>
    <w:rsid w:val="00866664"/>
    <w:rsid w:val="00870562"/>
    <w:rsid w:val="009878DC"/>
    <w:rsid w:val="00A6455E"/>
    <w:rsid w:val="00A84938"/>
    <w:rsid w:val="00AA38E3"/>
    <w:rsid w:val="00AD00D8"/>
    <w:rsid w:val="00B47E8E"/>
    <w:rsid w:val="00DD2F77"/>
    <w:rsid w:val="00E4032B"/>
    <w:rsid w:val="00E50F72"/>
    <w:rsid w:val="00E56A80"/>
    <w:rsid w:val="00F4023E"/>
    <w:rsid w:val="00F54E68"/>
    <w:rsid w:val="00F80023"/>
    <w:rsid w:val="00FA4B93"/>
    <w:rsid w:val="00FC1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DAA83B-F221-422B-AE97-AB52302D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0A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E70AF"/>
    <w:pPr>
      <w:keepNext/>
      <w:outlineLvl w:val="1"/>
    </w:pPr>
    <w:rPr>
      <w:rFonts w:ascii="Arial" w:hAnsi="Arial"/>
      <w:b/>
      <w:sz w:val="24"/>
    </w:rPr>
  </w:style>
  <w:style w:type="paragraph" w:styleId="Heading5">
    <w:name w:val="heading 5"/>
    <w:basedOn w:val="Normal"/>
    <w:next w:val="Normal"/>
    <w:link w:val="Heading5Char"/>
    <w:qFormat/>
    <w:rsid w:val="006E70AF"/>
    <w:pPr>
      <w:keepNext/>
      <w:outlineLvl w:val="4"/>
    </w:pPr>
    <w:rPr>
      <w:rFonts w:ascii="Arial" w:hAnsi="Arial"/>
      <w:b/>
      <w:sz w:val="32"/>
    </w:rPr>
  </w:style>
  <w:style w:type="paragraph" w:styleId="Heading6">
    <w:name w:val="heading 6"/>
    <w:basedOn w:val="Normal"/>
    <w:next w:val="Normal"/>
    <w:link w:val="Heading6Char"/>
    <w:qFormat/>
    <w:rsid w:val="006E70AF"/>
    <w:pPr>
      <w:keepNext/>
      <w:ind w:left="720" w:firstLine="720"/>
      <w:outlineLvl w:val="5"/>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70AF"/>
    <w:rPr>
      <w:rFonts w:ascii="Arial" w:eastAsia="Times New Roman" w:hAnsi="Arial" w:cs="Times New Roman"/>
      <w:b/>
      <w:sz w:val="24"/>
      <w:szCs w:val="20"/>
    </w:rPr>
  </w:style>
  <w:style w:type="character" w:customStyle="1" w:styleId="Heading5Char">
    <w:name w:val="Heading 5 Char"/>
    <w:basedOn w:val="DefaultParagraphFont"/>
    <w:link w:val="Heading5"/>
    <w:rsid w:val="006E70AF"/>
    <w:rPr>
      <w:rFonts w:ascii="Arial" w:eastAsia="Times New Roman" w:hAnsi="Arial" w:cs="Times New Roman"/>
      <w:b/>
      <w:sz w:val="32"/>
      <w:szCs w:val="20"/>
    </w:rPr>
  </w:style>
  <w:style w:type="character" w:customStyle="1" w:styleId="Heading6Char">
    <w:name w:val="Heading 6 Char"/>
    <w:basedOn w:val="DefaultParagraphFont"/>
    <w:link w:val="Heading6"/>
    <w:rsid w:val="006E70AF"/>
    <w:rPr>
      <w:rFonts w:ascii="Arial" w:eastAsia="Times New Roman" w:hAnsi="Arial" w:cs="Times New Roman"/>
      <w:i/>
      <w:sz w:val="24"/>
      <w:szCs w:val="20"/>
    </w:rPr>
  </w:style>
  <w:style w:type="paragraph" w:customStyle="1" w:styleId="OmniPage1">
    <w:name w:val="OmniPage #1"/>
    <w:basedOn w:val="Normal"/>
    <w:rsid w:val="006E70AF"/>
    <w:pPr>
      <w:spacing w:line="220" w:lineRule="exact"/>
    </w:pPr>
    <w:rPr>
      <w:lang w:val="en-US"/>
    </w:rPr>
  </w:style>
  <w:style w:type="paragraph" w:styleId="BodyText2">
    <w:name w:val="Body Text 2"/>
    <w:basedOn w:val="Normal"/>
    <w:link w:val="BodyText2Char"/>
    <w:semiHidden/>
    <w:rsid w:val="006E70AF"/>
    <w:rPr>
      <w:rFonts w:ascii="Arial" w:hAnsi="Arial"/>
      <w:sz w:val="24"/>
    </w:rPr>
  </w:style>
  <w:style w:type="character" w:customStyle="1" w:styleId="BodyText2Char">
    <w:name w:val="Body Text 2 Char"/>
    <w:basedOn w:val="DefaultParagraphFont"/>
    <w:link w:val="BodyText2"/>
    <w:semiHidden/>
    <w:rsid w:val="006E70AF"/>
    <w:rPr>
      <w:rFonts w:ascii="Arial" w:eastAsia="Times New Roman" w:hAnsi="Arial" w:cs="Times New Roman"/>
      <w:sz w:val="24"/>
      <w:szCs w:val="20"/>
    </w:rPr>
  </w:style>
  <w:style w:type="paragraph" w:styleId="BodyTextIndent3">
    <w:name w:val="Body Text Indent 3"/>
    <w:basedOn w:val="Normal"/>
    <w:link w:val="BodyTextIndent3Char"/>
    <w:semiHidden/>
    <w:rsid w:val="006E70AF"/>
    <w:pPr>
      <w:ind w:left="5760"/>
    </w:pPr>
    <w:rPr>
      <w:rFonts w:ascii="Arial" w:hAnsi="Arial"/>
      <w:i/>
      <w:sz w:val="24"/>
    </w:rPr>
  </w:style>
  <w:style w:type="character" w:customStyle="1" w:styleId="BodyTextIndent3Char">
    <w:name w:val="Body Text Indent 3 Char"/>
    <w:basedOn w:val="DefaultParagraphFont"/>
    <w:link w:val="BodyTextIndent3"/>
    <w:semiHidden/>
    <w:rsid w:val="006E70AF"/>
    <w:rPr>
      <w:rFonts w:ascii="Arial" w:eastAsia="Times New Roman" w:hAnsi="Arial" w:cs="Times New Roman"/>
      <w:i/>
      <w:sz w:val="24"/>
      <w:szCs w:val="20"/>
    </w:rPr>
  </w:style>
  <w:style w:type="paragraph" w:styleId="Footer">
    <w:name w:val="footer"/>
    <w:basedOn w:val="Normal"/>
    <w:link w:val="FooterChar"/>
    <w:uiPriority w:val="99"/>
    <w:rsid w:val="006E70AF"/>
    <w:pPr>
      <w:tabs>
        <w:tab w:val="center" w:pos="4153"/>
        <w:tab w:val="right" w:pos="8306"/>
      </w:tabs>
    </w:pPr>
  </w:style>
  <w:style w:type="character" w:customStyle="1" w:styleId="FooterChar">
    <w:name w:val="Footer Char"/>
    <w:basedOn w:val="DefaultParagraphFont"/>
    <w:link w:val="Footer"/>
    <w:uiPriority w:val="99"/>
    <w:rsid w:val="006E70AF"/>
    <w:rPr>
      <w:rFonts w:ascii="Times New Roman" w:eastAsia="Times New Roman" w:hAnsi="Times New Roman" w:cs="Times New Roman"/>
      <w:sz w:val="20"/>
      <w:szCs w:val="20"/>
    </w:rPr>
  </w:style>
  <w:style w:type="character" w:styleId="PageNumber">
    <w:name w:val="page number"/>
    <w:basedOn w:val="DefaultParagraphFont"/>
    <w:rsid w:val="006E70AF"/>
  </w:style>
  <w:style w:type="paragraph" w:customStyle="1" w:styleId="OmniPage4">
    <w:name w:val="OmniPage #4"/>
    <w:basedOn w:val="Normal"/>
    <w:rsid w:val="00F80023"/>
    <w:pPr>
      <w:spacing w:line="120" w:lineRule="exact"/>
    </w:pPr>
    <w:rPr>
      <w:lang w:val="en-US"/>
    </w:rPr>
  </w:style>
  <w:style w:type="paragraph" w:styleId="ListParagraph">
    <w:name w:val="List Paragraph"/>
    <w:basedOn w:val="Normal"/>
    <w:uiPriority w:val="34"/>
    <w:qFormat/>
    <w:rsid w:val="00E50F72"/>
    <w:pPr>
      <w:ind w:left="720"/>
      <w:contextualSpacing/>
    </w:pPr>
  </w:style>
  <w:style w:type="paragraph" w:styleId="Header">
    <w:name w:val="header"/>
    <w:basedOn w:val="Normal"/>
    <w:link w:val="HeaderChar"/>
    <w:uiPriority w:val="99"/>
    <w:unhideWhenUsed/>
    <w:rsid w:val="005A7EDA"/>
    <w:pPr>
      <w:tabs>
        <w:tab w:val="center" w:pos="4513"/>
        <w:tab w:val="right" w:pos="9026"/>
      </w:tabs>
    </w:pPr>
  </w:style>
  <w:style w:type="character" w:customStyle="1" w:styleId="HeaderChar">
    <w:name w:val="Header Char"/>
    <w:basedOn w:val="DefaultParagraphFont"/>
    <w:link w:val="Header"/>
    <w:uiPriority w:val="99"/>
    <w:rsid w:val="005A7ED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michellah</dc:creator>
  <cp:lastModifiedBy>Esther Lane</cp:lastModifiedBy>
  <cp:revision>30</cp:revision>
  <dcterms:created xsi:type="dcterms:W3CDTF">2017-08-17T04:45:00Z</dcterms:created>
  <dcterms:modified xsi:type="dcterms:W3CDTF">2017-12-22T02:06:00Z</dcterms:modified>
</cp:coreProperties>
</file>