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32" w:rsidRPr="00D511F5" w:rsidRDefault="00D3406A" w:rsidP="001333CE">
      <w:pPr>
        <w:spacing w:after="0" w:line="240" w:lineRule="auto"/>
        <w:outlineLvl w:val="0"/>
        <w:rPr>
          <w:rFonts w:ascii="Arial" w:hAnsi="Arial" w:cs="Arial"/>
          <w:b/>
          <w:sz w:val="36"/>
          <w:szCs w:val="52"/>
        </w:rPr>
      </w:pPr>
      <w:r w:rsidRPr="00D511F5">
        <w:rPr>
          <w:rFonts w:ascii="Arial" w:hAnsi="Arial" w:cs="Arial"/>
          <w:b/>
          <w:sz w:val="36"/>
          <w:szCs w:val="52"/>
        </w:rPr>
        <w:t>LEADE</w:t>
      </w:r>
      <w:r w:rsidR="00F06D7F" w:rsidRPr="00D511F5">
        <w:rPr>
          <w:rFonts w:ascii="Arial" w:hAnsi="Arial" w:cs="Arial"/>
          <w:b/>
          <w:sz w:val="36"/>
          <w:szCs w:val="52"/>
        </w:rPr>
        <w:t xml:space="preserve">RSHIP DEVELOPMENT GROUP </w:t>
      </w:r>
    </w:p>
    <w:p w:rsidR="00D270F7" w:rsidRPr="006528E1" w:rsidRDefault="00D3406A" w:rsidP="00D270F7">
      <w:pPr>
        <w:spacing w:line="240" w:lineRule="auto"/>
        <w:outlineLvl w:val="0"/>
        <w:rPr>
          <w:rFonts w:ascii="Arial" w:hAnsi="Arial" w:cs="Arial"/>
          <w:b/>
          <w:sz w:val="32"/>
          <w:szCs w:val="32"/>
        </w:rPr>
      </w:pPr>
      <w:r w:rsidRPr="00D511F5">
        <w:rPr>
          <w:rFonts w:ascii="Arial" w:hAnsi="Arial" w:cs="Arial"/>
          <w:sz w:val="32"/>
          <w:szCs w:val="32"/>
        </w:rPr>
        <w:t>Topic:</w:t>
      </w:r>
      <w:r w:rsidRPr="00D511F5">
        <w:rPr>
          <w:rFonts w:ascii="Arial" w:hAnsi="Arial" w:cs="Arial"/>
          <w:b/>
          <w:sz w:val="32"/>
          <w:szCs w:val="32"/>
        </w:rPr>
        <w:t xml:space="preserve"> </w:t>
      </w:r>
      <w:r w:rsidR="002C1514">
        <w:rPr>
          <w:rFonts w:ascii="Arial" w:hAnsi="Arial" w:cs="Arial"/>
          <w:b/>
          <w:sz w:val="32"/>
          <w:szCs w:val="32"/>
        </w:rPr>
        <w:t xml:space="preserve">How to </w:t>
      </w:r>
      <w:r w:rsidR="006528E1">
        <w:rPr>
          <w:rFonts w:ascii="Arial" w:hAnsi="Arial" w:cs="Arial"/>
          <w:b/>
          <w:sz w:val="32"/>
          <w:szCs w:val="32"/>
        </w:rPr>
        <w:t>Build and Reinvigorate Teams</w:t>
      </w:r>
      <w:r w:rsidR="006528E1">
        <w:rPr>
          <w:rFonts w:ascii="Arial" w:hAnsi="Arial" w:cs="Arial"/>
          <w:b/>
          <w:sz w:val="32"/>
          <w:szCs w:val="32"/>
        </w:rPr>
        <w:br/>
      </w:r>
      <w:bookmarkStart w:id="0" w:name="_GoBack"/>
      <w:bookmarkEnd w:id="0"/>
      <w:r w:rsidR="002967A5" w:rsidRPr="00D511F5">
        <w:rPr>
          <w:rFonts w:ascii="Arial" w:hAnsi="Arial" w:cs="Arial"/>
          <w:sz w:val="32"/>
          <w:szCs w:val="32"/>
        </w:rPr>
        <w:t>Speaker:</w:t>
      </w:r>
      <w:r w:rsidR="00DA1321" w:rsidRPr="00D511F5">
        <w:rPr>
          <w:rFonts w:ascii="Arial" w:hAnsi="Arial" w:cs="Arial"/>
          <w:b/>
          <w:sz w:val="32"/>
          <w:szCs w:val="32"/>
        </w:rPr>
        <w:t xml:space="preserve"> </w:t>
      </w:r>
      <w:r w:rsidR="002C1514">
        <w:rPr>
          <w:rFonts w:ascii="Arial" w:hAnsi="Arial" w:cs="Arial"/>
          <w:b/>
          <w:sz w:val="32"/>
          <w:szCs w:val="32"/>
        </w:rPr>
        <w:t>Cass Tompich</w:t>
      </w:r>
      <w:r w:rsidR="00796F9D">
        <w:rPr>
          <w:rFonts w:ascii="Arial" w:hAnsi="Arial" w:cs="Arial"/>
          <w:b/>
          <w:sz w:val="32"/>
          <w:szCs w:val="32"/>
        </w:rPr>
        <w:t xml:space="preserve"> &amp; Tim Lochens</w:t>
      </w:r>
      <w:r w:rsidR="002C1514">
        <w:rPr>
          <w:rFonts w:ascii="Arial" w:hAnsi="Arial" w:cs="Arial"/>
          <w:b/>
          <w:sz w:val="32"/>
          <w:szCs w:val="32"/>
        </w:rPr>
        <w:t xml:space="preserve"> </w:t>
      </w:r>
    </w:p>
    <w:p w:rsidR="0034532D" w:rsidRPr="00D511F5" w:rsidRDefault="002C1514" w:rsidP="00D270F7">
      <w:pPr>
        <w:spacing w:line="240" w:lineRule="auto"/>
        <w:outlineLvl w:val="0"/>
        <w:rPr>
          <w:rFonts w:ascii="Arial" w:hAnsi="Arial" w:cs="Arial"/>
          <w:i/>
          <w:iCs/>
          <w:sz w:val="36"/>
          <w:szCs w:val="52"/>
          <w:lang w:val="en-US"/>
        </w:rPr>
      </w:pPr>
      <w:r>
        <w:rPr>
          <w:rFonts w:ascii="Arial" w:hAnsi="Arial" w:cs="Arial"/>
          <w:iCs/>
          <w:sz w:val="32"/>
          <w:szCs w:val="32"/>
          <w:lang w:val="en-US"/>
        </w:rPr>
        <w:t>21</w:t>
      </w:r>
      <w:r w:rsidRPr="002C1514">
        <w:rPr>
          <w:rFonts w:ascii="Arial" w:hAnsi="Arial" w:cs="Arial"/>
          <w:iCs/>
          <w:sz w:val="32"/>
          <w:szCs w:val="32"/>
          <w:vertAlign w:val="superscript"/>
          <w:lang w:val="en-US"/>
        </w:rPr>
        <w:t>st</w:t>
      </w:r>
      <w:r>
        <w:rPr>
          <w:rFonts w:ascii="Arial" w:hAnsi="Arial" w:cs="Arial"/>
          <w:iCs/>
          <w:sz w:val="32"/>
          <w:szCs w:val="32"/>
          <w:lang w:val="en-US"/>
        </w:rPr>
        <w:t xml:space="preserve"> September, 2017</w:t>
      </w:r>
      <w:r w:rsidR="006528E1">
        <w:rPr>
          <w:rFonts w:ascii="Arial" w:hAnsi="Arial" w:cs="Arial"/>
          <w:b/>
          <w:sz w:val="36"/>
          <w:szCs w:val="52"/>
        </w:rPr>
        <w:pict>
          <v:rect id="_x0000_i1025" style="width:0;height:1.5pt" o:hralign="center" o:hrstd="t" o:hr="t" fillcolor="#a0a0a0" stroked="f"/>
        </w:pict>
      </w:r>
    </w:p>
    <w:p w:rsidR="002C1514" w:rsidRPr="002C1514" w:rsidRDefault="002C1514" w:rsidP="002C1514">
      <w:pPr>
        <w:pStyle w:val="NormalWeb"/>
        <w:jc w:val="center"/>
        <w:rPr>
          <w:rFonts w:ascii="Arial" w:eastAsia="Times New Roman" w:hAnsi="Arial" w:cs="Arial"/>
          <w:color w:val="222222"/>
          <w:lang w:eastAsia="en-AU"/>
        </w:rPr>
      </w:pPr>
      <w:r w:rsidRPr="002C1514">
        <w:rPr>
          <w:rFonts w:ascii="Arial" w:eastAsia="Times New Roman" w:hAnsi="Arial" w:cs="Arial"/>
          <w:i/>
          <w:color w:val="222222"/>
          <w:lang w:eastAsia="en-AU"/>
        </w:rPr>
        <w:t>Our bodies have many parts, but the many parts make up only one body when they are all put together. So it is with the ‘body’ of Christ.</w:t>
      </w:r>
      <w:r w:rsidRPr="002C1514">
        <w:rPr>
          <w:rFonts w:ascii="Arial" w:eastAsia="Times New Roman" w:hAnsi="Arial" w:cs="Arial"/>
          <w:color w:val="222222"/>
          <w:lang w:eastAsia="en-AU"/>
        </w:rPr>
        <w:t xml:space="preserve"> – 1 CORINTHIANS 12:12 (TLB)</w:t>
      </w:r>
    </w:p>
    <w:p w:rsidR="002C1514" w:rsidRPr="00EF3973" w:rsidRDefault="002C1514" w:rsidP="00EF3973">
      <w:pPr>
        <w:pStyle w:val="NormalWeb"/>
        <w:shd w:val="clear" w:color="auto" w:fill="000000" w:themeFill="text1"/>
        <w:rPr>
          <w:rFonts w:ascii="Arial" w:eastAsia="Times New Roman" w:hAnsi="Arial" w:cs="Arial"/>
          <w:b/>
          <w:color w:val="FFFFFF" w:themeColor="background1"/>
          <w:lang w:eastAsia="en-AU"/>
        </w:rPr>
      </w:pPr>
      <w:r w:rsidRPr="00EF3973">
        <w:rPr>
          <w:rFonts w:ascii="Arial" w:eastAsia="Times New Roman" w:hAnsi="Arial" w:cs="Arial"/>
          <w:color w:val="FFFFFF" w:themeColor="background1"/>
          <w:lang w:eastAsia="en-AU"/>
        </w:rPr>
        <w:t xml:space="preserve">Noteworthy Quotes from </w:t>
      </w:r>
      <w:r w:rsidRPr="00EF3973">
        <w:rPr>
          <w:rFonts w:ascii="Arial" w:eastAsia="Times New Roman" w:hAnsi="Arial" w:cs="Arial"/>
          <w:b/>
          <w:i/>
          <w:color w:val="FFFFFF" w:themeColor="background1"/>
          <w:lang w:eastAsia="en-AU"/>
        </w:rPr>
        <w:t>Doing Church as a Team</w:t>
      </w:r>
      <w:r w:rsidRPr="00EF3973">
        <w:rPr>
          <w:rFonts w:ascii="Arial" w:eastAsia="Times New Roman" w:hAnsi="Arial" w:cs="Arial"/>
          <w:b/>
          <w:color w:val="FFFFFF" w:themeColor="background1"/>
          <w:lang w:eastAsia="en-AU"/>
        </w:rPr>
        <w:t xml:space="preserve"> </w:t>
      </w:r>
      <w:r w:rsidRPr="00EF3973">
        <w:rPr>
          <w:rFonts w:ascii="Arial" w:eastAsia="Times New Roman" w:hAnsi="Arial" w:cs="Arial"/>
          <w:color w:val="FFFFFF" w:themeColor="background1"/>
          <w:lang w:eastAsia="en-AU"/>
        </w:rPr>
        <w:t>by Wayne Cordeiro</w:t>
      </w:r>
      <w:r w:rsidR="00EF3973" w:rsidRPr="00EF3973">
        <w:rPr>
          <w:rFonts w:ascii="Arial" w:eastAsia="Times New Roman" w:hAnsi="Arial" w:cs="Arial"/>
          <w:color w:val="FFFFFF" w:themeColor="background1"/>
          <w:lang w:eastAsia="en-AU"/>
        </w:rPr>
        <w:t>:</w:t>
      </w:r>
    </w:p>
    <w:p w:rsidR="002C1514" w:rsidRPr="002C1514" w:rsidRDefault="002C1514" w:rsidP="002C1514">
      <w:pPr>
        <w:pStyle w:val="NormalWeb"/>
        <w:rPr>
          <w:rFonts w:ascii="Arial" w:eastAsia="Times New Roman" w:hAnsi="Arial" w:cs="Arial"/>
          <w:i/>
          <w:color w:val="222222"/>
          <w:lang w:eastAsia="en-AU"/>
        </w:rPr>
      </w:pPr>
      <w:r>
        <w:rPr>
          <w:rFonts w:ascii="Arial" w:eastAsia="Times New Roman" w:hAnsi="Arial" w:cs="Arial"/>
          <w:i/>
          <w:color w:val="222222"/>
          <w:lang w:eastAsia="en-AU"/>
        </w:rPr>
        <w:t>#1 -“</w:t>
      </w:r>
      <w:r w:rsidRPr="002C1514">
        <w:rPr>
          <w:rFonts w:ascii="Arial" w:eastAsia="Times New Roman" w:hAnsi="Arial" w:cs="Arial"/>
          <w:i/>
          <w:color w:val="222222"/>
          <w:lang w:eastAsia="en-AU"/>
        </w:rPr>
        <w:t>The church is not an organisation. It is more like an organism with living parts that must move and work together as a whole. An individual part cannot function on its own...each of us has an individual assignment and role, but apart from the rest of the Body, we are useless. God created us that way. That is His design, not ours...This is the church – connected to ‘the Head, that is, Christ’ (Ephesians 4:15, NIV) and working t</w:t>
      </w:r>
      <w:r w:rsidR="00796F9D">
        <w:rPr>
          <w:rFonts w:ascii="Arial" w:eastAsia="Times New Roman" w:hAnsi="Arial" w:cs="Arial"/>
          <w:i/>
          <w:color w:val="222222"/>
          <w:lang w:eastAsia="en-AU"/>
        </w:rPr>
        <w:t>ogether for the ‘common good’ (1</w:t>
      </w:r>
      <w:r w:rsidRPr="002C1514">
        <w:rPr>
          <w:rFonts w:ascii="Arial" w:eastAsia="Times New Roman" w:hAnsi="Arial" w:cs="Arial"/>
          <w:i/>
          <w:color w:val="222222"/>
          <w:lang w:eastAsia="en-AU"/>
        </w:rPr>
        <w:t xml:space="preserve"> Cor 12:7). Each of us is to be a living, functioning, serving member of the Body of Christ. God has gifted each of us with all we need to serve His purposes –</w:t>
      </w:r>
      <w:r>
        <w:rPr>
          <w:rFonts w:ascii="Arial" w:eastAsia="Times New Roman" w:hAnsi="Arial" w:cs="Arial"/>
          <w:i/>
          <w:color w:val="222222"/>
          <w:lang w:eastAsia="en-AU"/>
        </w:rPr>
        <w:t xml:space="preserve"> and we do this best in teams.”</w:t>
      </w:r>
    </w:p>
    <w:p w:rsidR="002C1514" w:rsidRDefault="002C1514" w:rsidP="002C1514">
      <w:pPr>
        <w:pStyle w:val="NormalWeb"/>
        <w:rPr>
          <w:rFonts w:ascii="Arial" w:eastAsia="Times New Roman" w:hAnsi="Arial" w:cs="Arial"/>
          <w:i/>
          <w:color w:val="222222"/>
          <w:lang w:eastAsia="en-AU"/>
        </w:rPr>
      </w:pPr>
      <w:r w:rsidRPr="00EF3973">
        <w:rPr>
          <w:rFonts w:ascii="Arial" w:eastAsia="Times New Roman" w:hAnsi="Arial" w:cs="Arial"/>
          <w:i/>
          <w:color w:val="222222"/>
          <w:lang w:eastAsia="en-AU"/>
        </w:rPr>
        <w:t xml:space="preserve">#2 </w:t>
      </w:r>
      <w:r w:rsidR="00EF3973" w:rsidRPr="00EF3973">
        <w:rPr>
          <w:rFonts w:ascii="Arial" w:eastAsia="Times New Roman" w:hAnsi="Arial" w:cs="Arial"/>
          <w:i/>
          <w:color w:val="222222"/>
          <w:lang w:eastAsia="en-AU"/>
        </w:rPr>
        <w:t>– “Building teams does not begin with a certain kind of technique; it begins with a certain kind of heart – an unselfish, authentic heart, desiring only God’s best. Such a hearts constantly asks, ‘How can I include others?’. It anticipates the joy of sharing experiences, struggles and victories, realising that, like the body, we work best in teams – the way God designed us to function.</w:t>
      </w:r>
    </w:p>
    <w:p w:rsidR="002D3CCA" w:rsidRPr="00EF3973" w:rsidRDefault="006528E1" w:rsidP="002C1514">
      <w:pPr>
        <w:pStyle w:val="NormalWeb"/>
        <w:rPr>
          <w:rFonts w:ascii="Arial" w:eastAsia="Times New Roman" w:hAnsi="Arial" w:cs="Arial"/>
          <w:i/>
          <w:color w:val="222222"/>
          <w:lang w:eastAsia="en-AU"/>
        </w:rPr>
      </w:pPr>
      <w:r>
        <w:rPr>
          <w:rFonts w:ascii="Arial" w:hAnsi="Arial" w:cs="Arial"/>
          <w:b/>
          <w:sz w:val="36"/>
          <w:szCs w:val="52"/>
        </w:rPr>
        <w:pict>
          <v:rect id="_x0000_i1026" style="width:0;height:1.5pt" o:hralign="center" o:hrstd="t" o:hr="t" fillcolor="#a0a0a0" stroked="f"/>
        </w:pict>
      </w:r>
    </w:p>
    <w:p w:rsidR="00EF3973" w:rsidRPr="002D3CCA" w:rsidRDefault="00EF3973" w:rsidP="002C1514">
      <w:pPr>
        <w:pStyle w:val="NormalWeb"/>
        <w:rPr>
          <w:rFonts w:ascii="Arial" w:eastAsia="Times New Roman" w:hAnsi="Arial" w:cs="Arial"/>
          <w:b/>
          <w:color w:val="222222"/>
          <w:sz w:val="28"/>
          <w:szCs w:val="28"/>
          <w:lang w:eastAsia="en-AU"/>
        </w:rPr>
      </w:pPr>
      <w:r w:rsidRPr="002D3CCA">
        <w:rPr>
          <w:rFonts w:ascii="Arial" w:eastAsia="Times New Roman" w:hAnsi="Arial" w:cs="Arial"/>
          <w:b/>
          <w:color w:val="222222"/>
          <w:sz w:val="28"/>
          <w:szCs w:val="28"/>
          <w:lang w:eastAsia="en-AU"/>
        </w:rPr>
        <w:t>A: Understanding a Team Building Process</w:t>
      </w:r>
    </w:p>
    <w:p w:rsidR="00EF3973" w:rsidRDefault="00EF3973"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 xml:space="preserve">Whether you are beginning a new ministry, reinvigorating a current one or talking part in an existing one, understanding </w:t>
      </w:r>
      <w:r w:rsidR="00351CFD">
        <w:rPr>
          <w:rFonts w:ascii="Arial" w:eastAsia="Times New Roman" w:hAnsi="Arial" w:cs="Arial"/>
          <w:color w:val="222222"/>
          <w:lang w:eastAsia="en-AU"/>
        </w:rPr>
        <w:t>a</w:t>
      </w:r>
      <w:r>
        <w:rPr>
          <w:rFonts w:ascii="Arial" w:eastAsia="Times New Roman" w:hAnsi="Arial" w:cs="Arial"/>
          <w:color w:val="222222"/>
          <w:lang w:eastAsia="en-AU"/>
        </w:rPr>
        <w:t xml:space="preserve"> team building process will help.</w:t>
      </w:r>
    </w:p>
    <w:p w:rsidR="00EF3973" w:rsidRPr="0001189A" w:rsidRDefault="00EF3973" w:rsidP="002C1514">
      <w:pPr>
        <w:pStyle w:val="NormalWeb"/>
        <w:rPr>
          <w:rFonts w:ascii="Arial" w:eastAsia="Times New Roman" w:hAnsi="Arial" w:cs="Arial"/>
          <w:b/>
          <w:color w:val="222222"/>
          <w:lang w:eastAsia="en-AU"/>
        </w:rPr>
      </w:pPr>
      <w:r w:rsidRPr="0001189A">
        <w:rPr>
          <w:rFonts w:ascii="Arial" w:eastAsia="Times New Roman" w:hAnsi="Arial" w:cs="Arial"/>
          <w:b/>
          <w:color w:val="222222"/>
          <w:lang w:eastAsia="en-AU"/>
        </w:rPr>
        <w:t>Step 1:</w:t>
      </w:r>
      <w:r w:rsidR="00351CFD" w:rsidRPr="0001189A">
        <w:rPr>
          <w:rFonts w:ascii="Arial" w:eastAsia="Times New Roman" w:hAnsi="Arial" w:cs="Arial"/>
          <w:b/>
          <w:color w:val="222222"/>
          <w:lang w:eastAsia="en-AU"/>
        </w:rPr>
        <w:t xml:space="preserve"> DRAW A CIRCLE</w:t>
      </w:r>
    </w:p>
    <w:p w:rsidR="00EF3973" w:rsidRDefault="00EF3973" w:rsidP="002C1514">
      <w:pPr>
        <w:pStyle w:val="NormalWeb"/>
        <w:rPr>
          <w:rFonts w:ascii="Arial" w:eastAsia="Times New Roman" w:hAnsi="Arial" w:cs="Arial"/>
          <w:color w:val="222222"/>
          <w:lang w:eastAsia="en-AU"/>
        </w:rPr>
      </w:pPr>
    </w:p>
    <w:p w:rsidR="00EF3973" w:rsidRDefault="00351CFD"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Draw a Circle</w:t>
      </w:r>
      <w:r w:rsidR="006F177B">
        <w:rPr>
          <w:rFonts w:ascii="Arial" w:eastAsia="Times New Roman" w:hAnsi="Arial" w:cs="Arial"/>
          <w:color w:val="222222"/>
          <w:lang w:eastAsia="en-AU"/>
        </w:rPr>
        <w:t>...</w:t>
      </w:r>
    </w:p>
    <w:p w:rsidR="00351CFD" w:rsidRDefault="00351CFD" w:rsidP="002C1514">
      <w:pPr>
        <w:pStyle w:val="NormalWeb"/>
        <w:rPr>
          <w:rFonts w:ascii="Arial" w:eastAsia="Times New Roman" w:hAnsi="Arial" w:cs="Arial"/>
          <w:color w:val="222222"/>
          <w:lang w:eastAsia="en-AU"/>
        </w:rPr>
      </w:pPr>
    </w:p>
    <w:p w:rsidR="00351CFD" w:rsidRDefault="00351CFD" w:rsidP="002C1514">
      <w:pPr>
        <w:pStyle w:val="NormalWeb"/>
        <w:rPr>
          <w:rFonts w:ascii="Arial" w:eastAsia="Times New Roman" w:hAnsi="Arial" w:cs="Arial"/>
          <w:color w:val="222222"/>
          <w:lang w:eastAsia="en-AU"/>
        </w:rPr>
      </w:pPr>
    </w:p>
    <w:p w:rsidR="00CA7C70" w:rsidRDefault="00351CFD"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 xml:space="preserve">This circle represents the parameters of your ministry. In concept, this is everything for which you will be responsible. I.e. if you oversee Children’s Ministry this will be everything connected to that ministry. </w:t>
      </w:r>
    </w:p>
    <w:p w:rsidR="00351CFD" w:rsidRPr="00351CFD" w:rsidRDefault="00351CFD"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lastRenderedPageBreak/>
        <w:t>At this point you may not know everything that belongs within this circle. But don’t worry! You’ll discover its content</w:t>
      </w:r>
      <w:r w:rsidR="00CA7C70">
        <w:rPr>
          <w:rFonts w:ascii="Arial" w:eastAsia="Times New Roman" w:hAnsi="Arial" w:cs="Arial"/>
          <w:color w:val="222222"/>
          <w:lang w:eastAsia="en-AU"/>
        </w:rPr>
        <w:t xml:space="preserve">s along the way. </w:t>
      </w:r>
    </w:p>
    <w:p w:rsidR="00351CFD" w:rsidRPr="0001189A" w:rsidRDefault="00351CFD" w:rsidP="002C1514">
      <w:pPr>
        <w:pStyle w:val="NormalWeb"/>
        <w:rPr>
          <w:rFonts w:ascii="Arial" w:eastAsia="Times New Roman" w:hAnsi="Arial" w:cs="Arial"/>
          <w:b/>
          <w:color w:val="222222"/>
          <w:lang w:eastAsia="en-AU"/>
        </w:rPr>
      </w:pPr>
      <w:r w:rsidRPr="0001189A">
        <w:rPr>
          <w:rFonts w:ascii="Arial" w:eastAsia="Times New Roman" w:hAnsi="Arial" w:cs="Arial"/>
          <w:b/>
          <w:color w:val="222222"/>
          <w:lang w:eastAsia="en-AU"/>
        </w:rPr>
        <w:t>Step 2: CROSSHAIRS</w:t>
      </w:r>
    </w:p>
    <w:p w:rsidR="00351CFD" w:rsidRPr="00351CFD" w:rsidRDefault="00351CFD" w:rsidP="002C1514">
      <w:pPr>
        <w:pStyle w:val="NormalWeb"/>
        <w:rPr>
          <w:rFonts w:ascii="Arial" w:eastAsia="Times New Roman" w:hAnsi="Arial" w:cs="Arial"/>
          <w:color w:val="222222"/>
          <w:lang w:eastAsia="en-AU"/>
        </w:rPr>
      </w:pPr>
      <w:r w:rsidRPr="00351CFD">
        <w:rPr>
          <w:rFonts w:ascii="Arial" w:eastAsia="Times New Roman" w:hAnsi="Arial" w:cs="Arial"/>
          <w:color w:val="222222"/>
          <w:lang w:eastAsia="en-AU"/>
        </w:rPr>
        <w:t>Now draw a cross in the middle of your circle. Picture it as if you were looking through the viewfinder of a camera. The circle should now resemble the crosshairs in the lens. This shows you what you are aiming at – exactly what this step is meant to accomplish.</w:t>
      </w:r>
    </w:p>
    <w:p w:rsidR="00351CFD" w:rsidRDefault="00351CFD" w:rsidP="002C1514">
      <w:pPr>
        <w:pStyle w:val="NormalWeb"/>
        <w:rPr>
          <w:rFonts w:ascii="Arial" w:eastAsia="Times New Roman" w:hAnsi="Arial" w:cs="Arial"/>
          <w:color w:val="222222"/>
          <w:sz w:val="28"/>
          <w:szCs w:val="28"/>
          <w:lang w:eastAsia="en-AU"/>
        </w:rPr>
      </w:pPr>
    </w:p>
    <w:p w:rsidR="00351CFD" w:rsidRPr="00351CFD" w:rsidRDefault="00351CFD" w:rsidP="002C1514">
      <w:pPr>
        <w:pStyle w:val="NormalWeb"/>
        <w:rPr>
          <w:rFonts w:ascii="Arial" w:eastAsia="Times New Roman" w:hAnsi="Arial" w:cs="Arial"/>
          <w:color w:val="222222"/>
          <w:lang w:eastAsia="en-AU"/>
        </w:rPr>
      </w:pPr>
      <w:r w:rsidRPr="00351CFD">
        <w:rPr>
          <w:rFonts w:ascii="Arial" w:eastAsia="Times New Roman" w:hAnsi="Arial" w:cs="Arial"/>
          <w:color w:val="222222"/>
          <w:lang w:eastAsia="en-AU"/>
        </w:rPr>
        <w:t>Draw a cross within a circle</w:t>
      </w:r>
      <w:r w:rsidR="006F177B">
        <w:rPr>
          <w:rFonts w:ascii="Arial" w:eastAsia="Times New Roman" w:hAnsi="Arial" w:cs="Arial"/>
          <w:color w:val="222222"/>
          <w:lang w:eastAsia="en-AU"/>
        </w:rPr>
        <w:t>...</w:t>
      </w:r>
    </w:p>
    <w:p w:rsidR="00351CFD" w:rsidRDefault="00351CFD" w:rsidP="002C1514">
      <w:pPr>
        <w:pStyle w:val="NormalWeb"/>
        <w:rPr>
          <w:rFonts w:ascii="Arial" w:eastAsia="Times New Roman" w:hAnsi="Arial" w:cs="Arial"/>
          <w:color w:val="222222"/>
          <w:sz w:val="28"/>
          <w:szCs w:val="28"/>
          <w:lang w:eastAsia="en-AU"/>
        </w:rPr>
      </w:pPr>
    </w:p>
    <w:p w:rsidR="00351CFD" w:rsidRDefault="00351CFD" w:rsidP="002C1514">
      <w:pPr>
        <w:pStyle w:val="NormalWeb"/>
        <w:rPr>
          <w:rFonts w:ascii="Arial" w:eastAsia="Times New Roman" w:hAnsi="Arial" w:cs="Arial"/>
          <w:color w:val="222222"/>
          <w:sz w:val="28"/>
          <w:szCs w:val="28"/>
          <w:lang w:eastAsia="en-AU"/>
        </w:rPr>
      </w:pPr>
    </w:p>
    <w:p w:rsidR="006F177B" w:rsidRDefault="006F177B" w:rsidP="006F177B">
      <w:pPr>
        <w:pStyle w:val="NormalWeb"/>
        <w:jc w:val="both"/>
        <w:rPr>
          <w:rFonts w:ascii="Arial" w:eastAsia="Times New Roman" w:hAnsi="Arial" w:cs="Arial"/>
          <w:color w:val="222222"/>
          <w:lang w:eastAsia="en-AU"/>
        </w:rPr>
      </w:pPr>
      <w:r>
        <w:rPr>
          <w:rFonts w:ascii="Arial" w:eastAsia="Times New Roman" w:hAnsi="Arial" w:cs="Arial"/>
          <w:color w:val="222222"/>
          <w:lang w:eastAsia="en-AU"/>
        </w:rPr>
        <w:t>Each ministry in</w:t>
      </w:r>
      <w:r w:rsidR="002D3CCA">
        <w:rPr>
          <w:rFonts w:ascii="Arial" w:eastAsia="Times New Roman" w:hAnsi="Arial" w:cs="Arial"/>
          <w:color w:val="222222"/>
          <w:lang w:eastAsia="en-AU"/>
        </w:rPr>
        <w:t xml:space="preserve"> our</w:t>
      </w:r>
      <w:r>
        <w:rPr>
          <w:rFonts w:ascii="Arial" w:eastAsia="Times New Roman" w:hAnsi="Arial" w:cs="Arial"/>
          <w:color w:val="222222"/>
          <w:lang w:eastAsia="en-AU"/>
        </w:rPr>
        <w:t xml:space="preserve"> church should clearly and precisely know its purpose (and it’s to play a part in outworking the vision and values of our whole church). </w:t>
      </w:r>
    </w:p>
    <w:p w:rsidR="006F177B" w:rsidRDefault="00351CFD" w:rsidP="006F177B">
      <w:pPr>
        <w:pStyle w:val="NormalWeb"/>
        <w:jc w:val="both"/>
        <w:rPr>
          <w:rFonts w:ascii="Arial" w:eastAsia="Times New Roman" w:hAnsi="Arial" w:cs="Arial"/>
          <w:color w:val="222222"/>
          <w:lang w:eastAsia="en-AU"/>
        </w:rPr>
      </w:pPr>
      <w:r w:rsidRPr="00351CFD">
        <w:rPr>
          <w:rFonts w:ascii="Arial" w:eastAsia="Times New Roman" w:hAnsi="Arial" w:cs="Arial"/>
          <w:color w:val="222222"/>
          <w:lang w:eastAsia="en-AU"/>
        </w:rPr>
        <w:t>Write down the aim or purpose for your ministry</w:t>
      </w:r>
      <w:r w:rsidR="00CA7C70">
        <w:rPr>
          <w:rFonts w:ascii="Arial" w:eastAsia="Times New Roman" w:hAnsi="Arial" w:cs="Arial"/>
          <w:color w:val="222222"/>
          <w:lang w:eastAsia="en-AU"/>
        </w:rPr>
        <w:t xml:space="preserve"> (or what you think it might be)</w:t>
      </w:r>
      <w:r>
        <w:rPr>
          <w:rFonts w:ascii="Arial" w:eastAsia="Times New Roman" w:hAnsi="Arial" w:cs="Arial"/>
          <w:color w:val="222222"/>
          <w:lang w:eastAsia="en-AU"/>
        </w:rPr>
        <w:t>. What</w:t>
      </w:r>
      <w:r w:rsidR="00796F9D">
        <w:rPr>
          <w:rFonts w:ascii="Arial" w:eastAsia="Times New Roman" w:hAnsi="Arial" w:cs="Arial"/>
          <w:color w:val="222222"/>
          <w:lang w:eastAsia="en-AU"/>
        </w:rPr>
        <w:t xml:space="preserve"> is its intention? It’</w:t>
      </w:r>
      <w:r>
        <w:rPr>
          <w:rFonts w:ascii="Arial" w:eastAsia="Times New Roman" w:hAnsi="Arial" w:cs="Arial"/>
          <w:color w:val="222222"/>
          <w:lang w:eastAsia="en-AU"/>
        </w:rPr>
        <w:t xml:space="preserve">s God-glorifying purpose? </w:t>
      </w:r>
    </w:p>
    <w:p w:rsidR="006F177B" w:rsidRDefault="006F177B" w:rsidP="006F177B">
      <w:pPr>
        <w:pStyle w:val="NormalWeb"/>
        <w:jc w:val="both"/>
        <w:rPr>
          <w:rFonts w:ascii="Arial" w:eastAsia="Times New Roman" w:hAnsi="Arial" w:cs="Arial"/>
          <w:color w:val="222222"/>
          <w:lang w:eastAsia="en-AU"/>
        </w:rPr>
      </w:pPr>
      <w:r>
        <w:rPr>
          <w:rFonts w:ascii="Arial" w:eastAsia="Times New Roman" w:hAnsi="Arial" w:cs="Arial"/>
          <w:color w:val="222222"/>
          <w:lang w:eastAsia="en-AU"/>
        </w:rPr>
        <w:t>___________________________________________________________________</w:t>
      </w:r>
    </w:p>
    <w:p w:rsidR="006F177B" w:rsidRDefault="006F177B" w:rsidP="006F177B">
      <w:pPr>
        <w:pStyle w:val="NormalWeb"/>
        <w:rPr>
          <w:rFonts w:ascii="Arial" w:eastAsia="Times New Roman" w:hAnsi="Arial" w:cs="Arial"/>
          <w:color w:val="222222"/>
          <w:lang w:eastAsia="en-AU"/>
        </w:rPr>
      </w:pPr>
      <w:r>
        <w:rPr>
          <w:rFonts w:ascii="Arial" w:eastAsia="Times New Roman" w:hAnsi="Arial" w:cs="Arial"/>
          <w:color w:val="222222"/>
          <w:lang w:eastAsia="en-AU"/>
        </w:rPr>
        <w:t>___________________________________________________________________</w:t>
      </w:r>
    </w:p>
    <w:p w:rsidR="006F177B" w:rsidRDefault="002D3CCA" w:rsidP="002D3CCA">
      <w:pPr>
        <w:pStyle w:val="NormalWeb"/>
        <w:rPr>
          <w:rFonts w:ascii="Arial" w:eastAsia="Times New Roman" w:hAnsi="Arial" w:cs="Arial"/>
          <w:color w:val="222222"/>
          <w:lang w:eastAsia="en-AU"/>
        </w:rPr>
      </w:pPr>
      <w:r>
        <w:rPr>
          <w:rFonts w:ascii="Arial" w:eastAsia="Times New Roman" w:hAnsi="Arial" w:cs="Arial"/>
          <w:color w:val="222222"/>
          <w:lang w:eastAsia="en-AU"/>
        </w:rPr>
        <w:t>___________________________________________________________________</w:t>
      </w:r>
    </w:p>
    <w:p w:rsidR="002D3CCA" w:rsidRDefault="00351CFD" w:rsidP="006F177B">
      <w:pPr>
        <w:pStyle w:val="NormalWeb"/>
        <w:jc w:val="both"/>
        <w:rPr>
          <w:rFonts w:ascii="Arial" w:eastAsia="Times New Roman" w:hAnsi="Arial" w:cs="Arial"/>
          <w:color w:val="222222"/>
          <w:lang w:eastAsia="en-AU"/>
        </w:rPr>
      </w:pPr>
      <w:r>
        <w:rPr>
          <w:rFonts w:ascii="Arial" w:eastAsia="Times New Roman" w:hAnsi="Arial" w:cs="Arial"/>
          <w:color w:val="222222"/>
          <w:lang w:eastAsia="en-AU"/>
        </w:rPr>
        <w:t>Then in one or two sentences, artic</w:t>
      </w:r>
      <w:r w:rsidR="002D3CCA">
        <w:rPr>
          <w:rFonts w:ascii="Arial" w:eastAsia="Times New Roman" w:hAnsi="Arial" w:cs="Arial"/>
          <w:color w:val="222222"/>
          <w:lang w:eastAsia="en-AU"/>
        </w:rPr>
        <w:t>ulate the goal of this ministry...</w:t>
      </w:r>
      <w:r>
        <w:rPr>
          <w:rFonts w:ascii="Arial" w:eastAsia="Times New Roman" w:hAnsi="Arial" w:cs="Arial"/>
          <w:color w:val="222222"/>
          <w:lang w:eastAsia="en-AU"/>
        </w:rPr>
        <w:t xml:space="preserve"> </w:t>
      </w:r>
    </w:p>
    <w:p w:rsidR="00351CFD" w:rsidRDefault="00351CFD" w:rsidP="006F177B">
      <w:pPr>
        <w:pStyle w:val="NormalWeb"/>
        <w:jc w:val="both"/>
        <w:rPr>
          <w:rFonts w:ascii="Arial" w:eastAsia="Times New Roman" w:hAnsi="Arial" w:cs="Arial"/>
          <w:color w:val="222222"/>
          <w:lang w:eastAsia="en-AU"/>
        </w:rPr>
      </w:pPr>
      <w:r>
        <w:rPr>
          <w:rFonts w:ascii="Arial" w:eastAsia="Times New Roman" w:hAnsi="Arial" w:cs="Arial"/>
          <w:color w:val="222222"/>
          <w:lang w:eastAsia="en-AU"/>
        </w:rPr>
        <w:t>What should it accomplish that will put it in sync with the overall direction of the church?</w:t>
      </w:r>
      <w:r w:rsidR="00CA7C70">
        <w:rPr>
          <w:rFonts w:ascii="Arial" w:eastAsia="Times New Roman" w:hAnsi="Arial" w:cs="Arial"/>
          <w:color w:val="222222"/>
          <w:lang w:eastAsia="en-AU"/>
        </w:rPr>
        <w:t xml:space="preserve"> (If you are not the leader of a ministry area, ask your leader if you can meet with them to get clarity or help find a way to articulate the goal clearly</w:t>
      </w:r>
      <w:r w:rsidR="0001189A">
        <w:rPr>
          <w:rFonts w:ascii="Arial" w:eastAsia="Times New Roman" w:hAnsi="Arial" w:cs="Arial"/>
          <w:color w:val="222222"/>
          <w:lang w:eastAsia="en-AU"/>
        </w:rPr>
        <w:t xml:space="preserve"> or get more clarity on your areas of responsibility; bring your ideas and be open to their wisdom &amp; coaching input</w:t>
      </w:r>
      <w:r w:rsidR="00CA7C70">
        <w:rPr>
          <w:rFonts w:ascii="Arial" w:eastAsia="Times New Roman" w:hAnsi="Arial" w:cs="Arial"/>
          <w:color w:val="222222"/>
          <w:lang w:eastAsia="en-AU"/>
        </w:rPr>
        <w:t>).</w:t>
      </w:r>
    </w:p>
    <w:p w:rsidR="006F177B" w:rsidRDefault="006F177B"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___________________________________________________________________</w:t>
      </w:r>
    </w:p>
    <w:p w:rsidR="006F177B" w:rsidRDefault="006F177B" w:rsidP="006F177B">
      <w:pPr>
        <w:pStyle w:val="NormalWeb"/>
        <w:rPr>
          <w:rFonts w:ascii="Arial" w:eastAsia="Times New Roman" w:hAnsi="Arial" w:cs="Arial"/>
          <w:color w:val="222222"/>
          <w:lang w:eastAsia="en-AU"/>
        </w:rPr>
      </w:pPr>
      <w:r>
        <w:rPr>
          <w:rFonts w:ascii="Arial" w:eastAsia="Times New Roman" w:hAnsi="Arial" w:cs="Arial"/>
          <w:color w:val="222222"/>
          <w:lang w:eastAsia="en-AU"/>
        </w:rPr>
        <w:t>___________________________________________________________________</w:t>
      </w:r>
    </w:p>
    <w:p w:rsidR="006F177B" w:rsidRDefault="006F177B" w:rsidP="006F177B">
      <w:pPr>
        <w:pStyle w:val="NormalWeb"/>
        <w:rPr>
          <w:rFonts w:ascii="Arial" w:eastAsia="Times New Roman" w:hAnsi="Arial" w:cs="Arial"/>
          <w:color w:val="222222"/>
          <w:lang w:eastAsia="en-AU"/>
        </w:rPr>
      </w:pPr>
      <w:r>
        <w:rPr>
          <w:rFonts w:ascii="Arial" w:eastAsia="Times New Roman" w:hAnsi="Arial" w:cs="Arial"/>
          <w:color w:val="222222"/>
          <w:lang w:eastAsia="en-AU"/>
        </w:rPr>
        <w:t>___________________________________________________________________</w:t>
      </w:r>
    </w:p>
    <w:p w:rsidR="006F177B" w:rsidRDefault="006F177B" w:rsidP="006F177B">
      <w:pPr>
        <w:pStyle w:val="NormalWeb"/>
        <w:rPr>
          <w:rFonts w:ascii="Arial" w:eastAsia="Times New Roman" w:hAnsi="Arial" w:cs="Arial"/>
          <w:color w:val="222222"/>
          <w:lang w:eastAsia="en-AU"/>
        </w:rPr>
      </w:pPr>
      <w:r>
        <w:rPr>
          <w:rFonts w:ascii="Arial" w:eastAsia="Times New Roman" w:hAnsi="Arial" w:cs="Arial"/>
          <w:color w:val="222222"/>
          <w:lang w:eastAsia="en-AU"/>
        </w:rPr>
        <w:t>___________________________________________________________________</w:t>
      </w:r>
    </w:p>
    <w:p w:rsidR="00CF109D" w:rsidRDefault="00CF109D" w:rsidP="00CF109D">
      <w:pPr>
        <w:pStyle w:val="NormalWeb"/>
        <w:rPr>
          <w:rFonts w:ascii="Arial" w:eastAsia="Times New Roman" w:hAnsi="Arial" w:cs="Arial"/>
          <w:i/>
          <w:color w:val="222222"/>
          <w:lang w:eastAsia="en-AU"/>
        </w:rPr>
      </w:pPr>
    </w:p>
    <w:p w:rsidR="00CF109D" w:rsidRPr="00CF109D" w:rsidRDefault="00CF109D" w:rsidP="00CF109D">
      <w:pPr>
        <w:pStyle w:val="NormalWeb"/>
        <w:rPr>
          <w:rFonts w:ascii="Arial" w:eastAsia="Times New Roman" w:hAnsi="Arial" w:cs="Arial"/>
          <w:i/>
          <w:color w:val="222222"/>
          <w:sz w:val="28"/>
          <w:szCs w:val="28"/>
          <w:lang w:eastAsia="en-AU"/>
        </w:rPr>
      </w:pPr>
      <w:r w:rsidRPr="00CF109D">
        <w:rPr>
          <w:rFonts w:ascii="Arial" w:eastAsia="Times New Roman" w:hAnsi="Arial" w:cs="Arial"/>
          <w:i/>
          <w:color w:val="222222"/>
          <w:sz w:val="28"/>
          <w:szCs w:val="28"/>
          <w:lang w:eastAsia="en-AU"/>
        </w:rPr>
        <w:t>Example</w:t>
      </w:r>
      <w:r>
        <w:rPr>
          <w:rFonts w:ascii="Arial" w:eastAsia="Times New Roman" w:hAnsi="Arial" w:cs="Arial"/>
          <w:i/>
          <w:color w:val="222222"/>
          <w:sz w:val="28"/>
          <w:szCs w:val="28"/>
          <w:lang w:eastAsia="en-AU"/>
        </w:rPr>
        <w:t xml:space="preserve"> #1</w:t>
      </w:r>
      <w:r w:rsidRPr="00CF109D">
        <w:rPr>
          <w:rFonts w:ascii="Arial" w:eastAsia="Times New Roman" w:hAnsi="Arial" w:cs="Arial"/>
          <w:i/>
          <w:color w:val="222222"/>
          <w:sz w:val="28"/>
          <w:szCs w:val="28"/>
          <w:lang w:eastAsia="en-AU"/>
        </w:rPr>
        <w:t>: CFC Kids Vision</w:t>
      </w:r>
    </w:p>
    <w:p w:rsidR="006F177B" w:rsidRDefault="006F177B" w:rsidP="002C1514">
      <w:pPr>
        <w:pStyle w:val="NormalWeb"/>
        <w:rPr>
          <w:rFonts w:ascii="Arial" w:eastAsia="Times New Roman" w:hAnsi="Arial" w:cs="Arial"/>
          <w:color w:val="222222"/>
          <w:lang w:eastAsia="en-AU"/>
        </w:rPr>
      </w:pPr>
    </w:p>
    <w:p w:rsidR="007C0D0F" w:rsidRPr="006F177B" w:rsidRDefault="007C0D0F" w:rsidP="002C1514">
      <w:pPr>
        <w:pStyle w:val="NormalWeb"/>
        <w:rPr>
          <w:rFonts w:ascii="Arial" w:eastAsia="Times New Roman" w:hAnsi="Arial" w:cs="Arial"/>
          <w:color w:val="222222"/>
          <w:lang w:eastAsia="en-AU"/>
        </w:rPr>
      </w:pPr>
    </w:p>
    <w:p w:rsidR="00351CFD" w:rsidRPr="0001189A" w:rsidRDefault="00351CFD" w:rsidP="002C1514">
      <w:pPr>
        <w:pStyle w:val="NormalWeb"/>
        <w:rPr>
          <w:rFonts w:ascii="Arial" w:eastAsia="Times New Roman" w:hAnsi="Arial" w:cs="Arial"/>
          <w:b/>
          <w:color w:val="222222"/>
          <w:lang w:eastAsia="en-AU"/>
        </w:rPr>
      </w:pPr>
      <w:r w:rsidRPr="0001189A">
        <w:rPr>
          <w:rFonts w:ascii="Arial" w:eastAsia="Times New Roman" w:hAnsi="Arial" w:cs="Arial"/>
          <w:b/>
          <w:color w:val="222222"/>
          <w:lang w:eastAsia="en-AU"/>
        </w:rPr>
        <w:t>Step 3: TITLE QUANDRANTS</w:t>
      </w:r>
    </w:p>
    <w:p w:rsidR="00351CFD" w:rsidRPr="00351CFD" w:rsidRDefault="00351CFD" w:rsidP="006F177B">
      <w:pPr>
        <w:pStyle w:val="NormalWeb"/>
        <w:numPr>
          <w:ilvl w:val="0"/>
          <w:numId w:val="36"/>
        </w:numPr>
        <w:spacing w:line="240" w:lineRule="auto"/>
        <w:rPr>
          <w:rFonts w:ascii="Arial" w:eastAsia="Times New Roman" w:hAnsi="Arial" w:cs="Arial"/>
          <w:color w:val="222222"/>
          <w:lang w:eastAsia="en-AU"/>
        </w:rPr>
      </w:pPr>
      <w:r w:rsidRPr="00351CFD">
        <w:rPr>
          <w:rFonts w:ascii="Arial" w:eastAsia="Times New Roman" w:hAnsi="Arial" w:cs="Arial"/>
          <w:color w:val="222222"/>
          <w:lang w:eastAsia="en-AU"/>
        </w:rPr>
        <w:t>If this ministry (or project or responsibility) were broken into four separate</w:t>
      </w:r>
      <w:r w:rsidR="00CA7C70">
        <w:rPr>
          <w:rFonts w:ascii="Arial" w:eastAsia="Times New Roman" w:hAnsi="Arial" w:cs="Arial"/>
          <w:color w:val="222222"/>
          <w:lang w:eastAsia="en-AU"/>
        </w:rPr>
        <w:t xml:space="preserve"> qua</w:t>
      </w:r>
      <w:r w:rsidRPr="00351CFD">
        <w:rPr>
          <w:rFonts w:ascii="Arial" w:eastAsia="Times New Roman" w:hAnsi="Arial" w:cs="Arial"/>
          <w:color w:val="222222"/>
          <w:lang w:eastAsia="en-AU"/>
        </w:rPr>
        <w:t>drants, what would they be?</w:t>
      </w:r>
    </w:p>
    <w:p w:rsidR="00351CFD" w:rsidRPr="00351CFD" w:rsidRDefault="00CA7C70" w:rsidP="006F177B">
      <w:pPr>
        <w:pStyle w:val="NormalWeb"/>
        <w:numPr>
          <w:ilvl w:val="0"/>
          <w:numId w:val="36"/>
        </w:numPr>
        <w:spacing w:line="240" w:lineRule="auto"/>
        <w:rPr>
          <w:rFonts w:ascii="Arial" w:eastAsia="Times New Roman" w:hAnsi="Arial" w:cs="Arial"/>
          <w:color w:val="222222"/>
          <w:lang w:eastAsia="en-AU"/>
        </w:rPr>
      </w:pPr>
      <w:r>
        <w:rPr>
          <w:rFonts w:ascii="Arial" w:eastAsia="Times New Roman" w:hAnsi="Arial" w:cs="Arial"/>
          <w:color w:val="222222"/>
          <w:lang w:eastAsia="en-AU"/>
        </w:rPr>
        <w:t>What would you</w:t>
      </w:r>
      <w:r w:rsidR="00351CFD" w:rsidRPr="00351CFD">
        <w:rPr>
          <w:rFonts w:ascii="Arial" w:eastAsia="Times New Roman" w:hAnsi="Arial" w:cs="Arial"/>
          <w:color w:val="222222"/>
          <w:lang w:eastAsia="en-AU"/>
        </w:rPr>
        <w:t xml:space="preserve"> call each one?</w:t>
      </w:r>
    </w:p>
    <w:p w:rsidR="00351CFD" w:rsidRDefault="00351CFD" w:rsidP="006F177B">
      <w:pPr>
        <w:pStyle w:val="NormalWeb"/>
        <w:numPr>
          <w:ilvl w:val="0"/>
          <w:numId w:val="36"/>
        </w:numPr>
        <w:spacing w:line="240" w:lineRule="auto"/>
        <w:rPr>
          <w:rFonts w:ascii="Arial" w:eastAsia="Times New Roman" w:hAnsi="Arial" w:cs="Arial"/>
          <w:color w:val="222222"/>
          <w:lang w:eastAsia="en-AU"/>
        </w:rPr>
      </w:pPr>
      <w:r w:rsidRPr="00351CFD">
        <w:rPr>
          <w:rFonts w:ascii="Arial" w:eastAsia="Times New Roman" w:hAnsi="Arial" w:cs="Arial"/>
          <w:color w:val="222222"/>
          <w:lang w:eastAsia="en-AU"/>
        </w:rPr>
        <w:t>Would the combination of these four encapsulate the total responsibilities for fulfilling this vision?</w:t>
      </w:r>
    </w:p>
    <w:p w:rsidR="0001189A" w:rsidRDefault="0001189A" w:rsidP="00CA7C70">
      <w:pPr>
        <w:pStyle w:val="NormalWeb"/>
        <w:spacing w:line="240" w:lineRule="auto"/>
        <w:rPr>
          <w:rFonts w:ascii="Arial" w:eastAsia="Times New Roman" w:hAnsi="Arial" w:cs="Arial"/>
          <w:color w:val="222222"/>
          <w:lang w:eastAsia="en-AU"/>
        </w:rPr>
      </w:pPr>
    </w:p>
    <w:p w:rsidR="00CA7C70" w:rsidRPr="00CF109D" w:rsidRDefault="00CA7C70" w:rsidP="00CF109D">
      <w:pPr>
        <w:pStyle w:val="NormalWeb"/>
        <w:spacing w:line="240" w:lineRule="auto"/>
        <w:rPr>
          <w:rFonts w:ascii="Arial" w:eastAsia="Times New Roman" w:hAnsi="Arial" w:cs="Arial"/>
          <w:i/>
          <w:color w:val="222222"/>
          <w:sz w:val="28"/>
          <w:szCs w:val="28"/>
          <w:lang w:eastAsia="en-AU"/>
        </w:rPr>
      </w:pPr>
      <w:r w:rsidRPr="00CF109D">
        <w:rPr>
          <w:rFonts w:ascii="Arial" w:eastAsia="Times New Roman" w:hAnsi="Arial" w:cs="Arial"/>
          <w:i/>
          <w:color w:val="222222"/>
          <w:sz w:val="28"/>
          <w:szCs w:val="28"/>
          <w:lang w:eastAsia="en-AU"/>
        </w:rPr>
        <w:t>Example</w:t>
      </w:r>
      <w:r w:rsidR="00CF109D">
        <w:rPr>
          <w:rFonts w:ascii="Arial" w:eastAsia="Times New Roman" w:hAnsi="Arial" w:cs="Arial"/>
          <w:i/>
          <w:color w:val="222222"/>
          <w:sz w:val="28"/>
          <w:szCs w:val="28"/>
          <w:lang w:eastAsia="en-AU"/>
        </w:rPr>
        <w:t xml:space="preserve"> #2</w:t>
      </w:r>
      <w:r w:rsidRPr="00CF109D">
        <w:rPr>
          <w:rFonts w:ascii="Arial" w:eastAsia="Times New Roman" w:hAnsi="Arial" w:cs="Arial"/>
          <w:i/>
          <w:color w:val="222222"/>
          <w:sz w:val="28"/>
          <w:szCs w:val="28"/>
          <w:lang w:eastAsia="en-AU"/>
        </w:rPr>
        <w:t xml:space="preserve">: </w:t>
      </w:r>
      <w:r w:rsidR="0001189A" w:rsidRPr="00CF109D">
        <w:rPr>
          <w:rFonts w:ascii="Arial" w:eastAsia="Times New Roman" w:hAnsi="Arial" w:cs="Arial"/>
          <w:i/>
          <w:color w:val="222222"/>
          <w:sz w:val="28"/>
          <w:szCs w:val="28"/>
          <w:lang w:eastAsia="en-AU"/>
        </w:rPr>
        <w:t xml:space="preserve">4 Quadrants for </w:t>
      </w:r>
      <w:r w:rsidRPr="00CF109D">
        <w:rPr>
          <w:rFonts w:ascii="Arial" w:eastAsia="Times New Roman" w:hAnsi="Arial" w:cs="Arial"/>
          <w:i/>
          <w:color w:val="222222"/>
          <w:sz w:val="28"/>
          <w:szCs w:val="28"/>
          <w:lang w:eastAsia="en-AU"/>
        </w:rPr>
        <w:t xml:space="preserve">CFC Kids </w:t>
      </w:r>
    </w:p>
    <w:p w:rsidR="007C0D0F" w:rsidRPr="00CF109D" w:rsidRDefault="007C0D0F" w:rsidP="00CF109D">
      <w:pPr>
        <w:pStyle w:val="NormalWeb"/>
        <w:numPr>
          <w:ilvl w:val="0"/>
          <w:numId w:val="38"/>
        </w:numPr>
        <w:spacing w:line="240" w:lineRule="auto"/>
        <w:rPr>
          <w:rFonts w:ascii="Arial" w:eastAsia="Times New Roman" w:hAnsi="Arial" w:cs="Arial"/>
          <w:i/>
          <w:color w:val="222222"/>
          <w:lang w:eastAsia="en-AU"/>
        </w:rPr>
      </w:pPr>
      <w:r w:rsidRPr="00CF109D">
        <w:rPr>
          <w:rFonts w:ascii="Arial" w:eastAsia="Times New Roman" w:hAnsi="Arial" w:cs="Arial"/>
          <w:i/>
          <w:color w:val="222222"/>
          <w:lang w:eastAsia="en-AU"/>
        </w:rPr>
        <w:t>Teaching</w:t>
      </w:r>
    </w:p>
    <w:p w:rsidR="007C0D0F" w:rsidRPr="00CF109D" w:rsidRDefault="007C0D0F" w:rsidP="00CF109D">
      <w:pPr>
        <w:pStyle w:val="NormalWeb"/>
        <w:numPr>
          <w:ilvl w:val="0"/>
          <w:numId w:val="38"/>
        </w:numPr>
        <w:spacing w:line="240" w:lineRule="auto"/>
        <w:rPr>
          <w:rFonts w:ascii="Arial" w:eastAsia="Times New Roman" w:hAnsi="Arial" w:cs="Arial"/>
          <w:i/>
          <w:color w:val="222222"/>
          <w:lang w:eastAsia="en-AU"/>
        </w:rPr>
      </w:pPr>
      <w:r w:rsidRPr="00CF109D">
        <w:rPr>
          <w:rFonts w:ascii="Arial" w:eastAsia="Times New Roman" w:hAnsi="Arial" w:cs="Arial"/>
          <w:i/>
          <w:color w:val="222222"/>
          <w:lang w:eastAsia="en-AU"/>
        </w:rPr>
        <w:t>Small Groups</w:t>
      </w:r>
    </w:p>
    <w:p w:rsidR="007C0D0F" w:rsidRPr="00CF109D" w:rsidRDefault="007C0D0F" w:rsidP="00CF109D">
      <w:pPr>
        <w:pStyle w:val="NormalWeb"/>
        <w:numPr>
          <w:ilvl w:val="0"/>
          <w:numId w:val="38"/>
        </w:numPr>
        <w:spacing w:line="240" w:lineRule="auto"/>
        <w:rPr>
          <w:rFonts w:ascii="Arial" w:eastAsia="Times New Roman" w:hAnsi="Arial" w:cs="Arial"/>
          <w:i/>
          <w:color w:val="222222"/>
          <w:lang w:eastAsia="en-AU"/>
        </w:rPr>
      </w:pPr>
      <w:r w:rsidRPr="00CF109D">
        <w:rPr>
          <w:rFonts w:ascii="Arial" w:eastAsia="Times New Roman" w:hAnsi="Arial" w:cs="Arial"/>
          <w:i/>
          <w:color w:val="222222"/>
          <w:lang w:eastAsia="en-AU"/>
        </w:rPr>
        <w:t>Creative Elements</w:t>
      </w:r>
    </w:p>
    <w:p w:rsidR="007C0D0F" w:rsidRPr="00CF109D" w:rsidRDefault="007C0D0F" w:rsidP="00CF109D">
      <w:pPr>
        <w:pStyle w:val="NormalWeb"/>
        <w:numPr>
          <w:ilvl w:val="0"/>
          <w:numId w:val="38"/>
        </w:numPr>
        <w:spacing w:line="240" w:lineRule="auto"/>
        <w:rPr>
          <w:rFonts w:ascii="Arial" w:eastAsia="Times New Roman" w:hAnsi="Arial" w:cs="Arial"/>
          <w:i/>
          <w:color w:val="222222"/>
          <w:lang w:eastAsia="en-AU"/>
        </w:rPr>
      </w:pPr>
      <w:r w:rsidRPr="00CF109D">
        <w:rPr>
          <w:rFonts w:ascii="Arial" w:eastAsia="Times New Roman" w:hAnsi="Arial" w:cs="Arial"/>
          <w:i/>
          <w:color w:val="222222"/>
          <w:lang w:eastAsia="en-AU"/>
        </w:rPr>
        <w:t>Administration</w:t>
      </w:r>
    </w:p>
    <w:p w:rsidR="00CA7C70" w:rsidRDefault="006528E1" w:rsidP="00CA7C70">
      <w:pPr>
        <w:pStyle w:val="NormalWeb"/>
        <w:spacing w:line="240" w:lineRule="auto"/>
        <w:rPr>
          <w:rFonts w:ascii="Arial" w:eastAsia="Times New Roman" w:hAnsi="Arial" w:cs="Arial"/>
          <w:color w:val="222222"/>
          <w:lang w:eastAsia="en-AU"/>
        </w:rPr>
      </w:pPr>
      <w:r>
        <w:rPr>
          <w:rFonts w:ascii="Arial" w:hAnsi="Arial" w:cs="Arial"/>
          <w:b/>
          <w:sz w:val="36"/>
          <w:szCs w:val="52"/>
        </w:rPr>
        <w:pict>
          <v:rect id="_x0000_i1027" style="width:0;height:1.5pt" o:hralign="center" o:hrstd="t" o:hr="t" fillcolor="#a0a0a0" stroked="f"/>
        </w:pict>
      </w:r>
    </w:p>
    <w:p w:rsidR="00351CFD" w:rsidRDefault="00CF109D" w:rsidP="00351CFD">
      <w:pPr>
        <w:pStyle w:val="NormalWeb"/>
        <w:rPr>
          <w:rFonts w:ascii="Arial" w:eastAsia="Times New Roman" w:hAnsi="Arial" w:cs="Arial"/>
          <w:color w:val="222222"/>
          <w:lang w:eastAsia="en-AU"/>
        </w:rPr>
      </w:pPr>
      <w:r>
        <w:rPr>
          <w:rFonts w:ascii="Arial" w:eastAsia="Times New Roman" w:hAnsi="Arial" w:cs="Arial"/>
          <w:color w:val="222222"/>
          <w:lang w:eastAsia="en-AU"/>
        </w:rPr>
        <w:t>Now, have a go naming</w:t>
      </w:r>
      <w:r w:rsidR="00351CFD">
        <w:rPr>
          <w:rFonts w:ascii="Arial" w:eastAsia="Times New Roman" w:hAnsi="Arial" w:cs="Arial"/>
          <w:color w:val="222222"/>
          <w:lang w:eastAsia="en-AU"/>
        </w:rPr>
        <w:t xml:space="preserve"> your four quadrants</w:t>
      </w:r>
      <w:r w:rsidR="006F177B">
        <w:rPr>
          <w:rFonts w:ascii="Arial" w:eastAsia="Times New Roman" w:hAnsi="Arial" w:cs="Arial"/>
          <w:color w:val="222222"/>
          <w:lang w:eastAsia="en-AU"/>
        </w:rPr>
        <w:t>:</w:t>
      </w:r>
    </w:p>
    <w:p w:rsidR="00CF109D" w:rsidRDefault="00CF109D" w:rsidP="00351CFD">
      <w:pPr>
        <w:pStyle w:val="NormalWeb"/>
        <w:rPr>
          <w:rFonts w:ascii="Arial" w:eastAsia="Times New Roman" w:hAnsi="Arial" w:cs="Arial"/>
          <w:color w:val="222222"/>
          <w:lang w:eastAsia="en-AU"/>
        </w:rPr>
      </w:pPr>
    </w:p>
    <w:p w:rsidR="006F177B" w:rsidRDefault="006F177B" w:rsidP="006F177B">
      <w:pPr>
        <w:pStyle w:val="NormalWeb"/>
        <w:numPr>
          <w:ilvl w:val="0"/>
          <w:numId w:val="37"/>
        </w:numPr>
        <w:rPr>
          <w:rFonts w:ascii="Arial" w:eastAsia="Times New Roman" w:hAnsi="Arial" w:cs="Arial"/>
          <w:color w:val="222222"/>
          <w:lang w:eastAsia="en-AU"/>
        </w:rPr>
      </w:pPr>
      <w:r>
        <w:rPr>
          <w:rFonts w:ascii="Arial" w:eastAsia="Times New Roman" w:hAnsi="Arial" w:cs="Arial"/>
          <w:color w:val="222222"/>
          <w:lang w:eastAsia="en-AU"/>
        </w:rPr>
        <w:t>Quadrant 1:</w:t>
      </w:r>
    </w:p>
    <w:p w:rsidR="00CF109D" w:rsidRDefault="00CF109D" w:rsidP="00CF109D">
      <w:pPr>
        <w:pStyle w:val="NormalWeb"/>
        <w:ind w:left="720"/>
        <w:rPr>
          <w:rFonts w:ascii="Arial" w:eastAsia="Times New Roman" w:hAnsi="Arial" w:cs="Arial"/>
          <w:color w:val="222222"/>
          <w:lang w:eastAsia="en-AU"/>
        </w:rPr>
      </w:pPr>
    </w:p>
    <w:p w:rsidR="006F177B" w:rsidRDefault="006F177B" w:rsidP="006F177B">
      <w:pPr>
        <w:pStyle w:val="NormalWeb"/>
        <w:numPr>
          <w:ilvl w:val="0"/>
          <w:numId w:val="37"/>
        </w:numPr>
        <w:rPr>
          <w:rFonts w:ascii="Arial" w:eastAsia="Times New Roman" w:hAnsi="Arial" w:cs="Arial"/>
          <w:color w:val="222222"/>
          <w:lang w:eastAsia="en-AU"/>
        </w:rPr>
      </w:pPr>
      <w:r>
        <w:rPr>
          <w:rFonts w:ascii="Arial" w:eastAsia="Times New Roman" w:hAnsi="Arial" w:cs="Arial"/>
          <w:color w:val="222222"/>
          <w:lang w:eastAsia="en-AU"/>
        </w:rPr>
        <w:t>Quadrant 2:</w:t>
      </w:r>
    </w:p>
    <w:p w:rsidR="00CF109D" w:rsidRDefault="00CF109D" w:rsidP="00CF109D">
      <w:pPr>
        <w:pStyle w:val="NormalWeb"/>
        <w:ind w:left="720"/>
        <w:rPr>
          <w:rFonts w:ascii="Arial" w:eastAsia="Times New Roman" w:hAnsi="Arial" w:cs="Arial"/>
          <w:color w:val="222222"/>
          <w:lang w:eastAsia="en-AU"/>
        </w:rPr>
      </w:pPr>
    </w:p>
    <w:p w:rsidR="006F177B" w:rsidRDefault="006F177B" w:rsidP="006F177B">
      <w:pPr>
        <w:pStyle w:val="NormalWeb"/>
        <w:numPr>
          <w:ilvl w:val="0"/>
          <w:numId w:val="37"/>
        </w:numPr>
        <w:rPr>
          <w:rFonts w:ascii="Arial" w:eastAsia="Times New Roman" w:hAnsi="Arial" w:cs="Arial"/>
          <w:color w:val="222222"/>
          <w:lang w:eastAsia="en-AU"/>
        </w:rPr>
      </w:pPr>
      <w:r>
        <w:rPr>
          <w:rFonts w:ascii="Arial" w:eastAsia="Times New Roman" w:hAnsi="Arial" w:cs="Arial"/>
          <w:color w:val="222222"/>
          <w:lang w:eastAsia="en-AU"/>
        </w:rPr>
        <w:t>Quadrant 3:</w:t>
      </w:r>
    </w:p>
    <w:p w:rsidR="00CF109D" w:rsidRDefault="00CF109D" w:rsidP="00CF109D">
      <w:pPr>
        <w:pStyle w:val="NormalWeb"/>
        <w:ind w:left="720"/>
        <w:rPr>
          <w:rFonts w:ascii="Arial" w:eastAsia="Times New Roman" w:hAnsi="Arial" w:cs="Arial"/>
          <w:color w:val="222222"/>
          <w:lang w:eastAsia="en-AU"/>
        </w:rPr>
      </w:pPr>
    </w:p>
    <w:p w:rsidR="006F177B" w:rsidRDefault="006F177B" w:rsidP="006F177B">
      <w:pPr>
        <w:pStyle w:val="NormalWeb"/>
        <w:numPr>
          <w:ilvl w:val="0"/>
          <w:numId w:val="37"/>
        </w:numPr>
        <w:rPr>
          <w:rFonts w:ascii="Arial" w:eastAsia="Times New Roman" w:hAnsi="Arial" w:cs="Arial"/>
          <w:color w:val="222222"/>
          <w:lang w:eastAsia="en-AU"/>
        </w:rPr>
      </w:pPr>
      <w:r>
        <w:rPr>
          <w:rFonts w:ascii="Arial" w:eastAsia="Times New Roman" w:hAnsi="Arial" w:cs="Arial"/>
          <w:color w:val="222222"/>
          <w:lang w:eastAsia="en-AU"/>
        </w:rPr>
        <w:t>Quadrant 4:</w:t>
      </w:r>
    </w:p>
    <w:p w:rsidR="00E74341" w:rsidRDefault="00E74341" w:rsidP="006F177B">
      <w:pPr>
        <w:pStyle w:val="NormalWeb"/>
        <w:rPr>
          <w:rFonts w:ascii="Arial" w:eastAsia="Times New Roman" w:hAnsi="Arial" w:cs="Arial"/>
          <w:b/>
          <w:color w:val="222222"/>
          <w:lang w:eastAsia="en-AU"/>
        </w:rPr>
      </w:pPr>
    </w:p>
    <w:p w:rsidR="006C2DF3" w:rsidRDefault="006C2DF3" w:rsidP="006F177B">
      <w:pPr>
        <w:pStyle w:val="NormalWeb"/>
        <w:rPr>
          <w:rFonts w:ascii="Arial" w:eastAsia="Times New Roman" w:hAnsi="Arial" w:cs="Arial"/>
          <w:b/>
          <w:color w:val="222222"/>
          <w:lang w:eastAsia="en-AU"/>
        </w:rPr>
      </w:pPr>
    </w:p>
    <w:p w:rsidR="006C2DF3" w:rsidRDefault="006C2DF3" w:rsidP="006F177B">
      <w:pPr>
        <w:pStyle w:val="NormalWeb"/>
        <w:rPr>
          <w:rFonts w:ascii="Arial" w:eastAsia="Times New Roman" w:hAnsi="Arial" w:cs="Arial"/>
          <w:b/>
          <w:color w:val="222222"/>
          <w:lang w:eastAsia="en-AU"/>
        </w:rPr>
      </w:pPr>
    </w:p>
    <w:p w:rsidR="006C2DF3" w:rsidRDefault="006C2DF3" w:rsidP="006F177B">
      <w:pPr>
        <w:pStyle w:val="NormalWeb"/>
        <w:rPr>
          <w:rFonts w:ascii="Arial" w:eastAsia="Times New Roman" w:hAnsi="Arial" w:cs="Arial"/>
          <w:b/>
          <w:color w:val="222222"/>
          <w:lang w:eastAsia="en-AU"/>
        </w:rPr>
      </w:pPr>
    </w:p>
    <w:p w:rsidR="006C2DF3" w:rsidRDefault="006C2DF3" w:rsidP="006F177B">
      <w:pPr>
        <w:pStyle w:val="NormalWeb"/>
        <w:rPr>
          <w:rFonts w:ascii="Arial" w:eastAsia="Times New Roman" w:hAnsi="Arial" w:cs="Arial"/>
          <w:b/>
          <w:color w:val="222222"/>
          <w:lang w:eastAsia="en-AU"/>
        </w:rPr>
      </w:pPr>
    </w:p>
    <w:p w:rsidR="00CF109D" w:rsidRDefault="00CF109D" w:rsidP="00CF109D">
      <w:pPr>
        <w:pStyle w:val="NormalWeb"/>
        <w:rPr>
          <w:rFonts w:ascii="Arial" w:eastAsia="Times New Roman" w:hAnsi="Arial" w:cs="Arial"/>
          <w:b/>
          <w:color w:val="222222"/>
          <w:lang w:eastAsia="en-AU"/>
        </w:rPr>
      </w:pPr>
    </w:p>
    <w:p w:rsidR="00CF109D" w:rsidRDefault="00CF109D" w:rsidP="00CF109D">
      <w:pPr>
        <w:pStyle w:val="NormalWeb"/>
        <w:rPr>
          <w:rFonts w:ascii="Arial" w:eastAsia="Times New Roman" w:hAnsi="Arial" w:cs="Arial"/>
          <w:b/>
          <w:color w:val="222222"/>
          <w:lang w:eastAsia="en-AU"/>
        </w:rPr>
      </w:pPr>
    </w:p>
    <w:p w:rsidR="006C2DF3" w:rsidRPr="00CF109D" w:rsidRDefault="00CF109D" w:rsidP="00CF109D">
      <w:pPr>
        <w:pStyle w:val="NormalWeb"/>
        <w:ind w:left="-567"/>
        <w:rPr>
          <w:rFonts w:ascii="Arial" w:eastAsia="Times New Roman" w:hAnsi="Arial" w:cs="Arial"/>
          <w:i/>
          <w:color w:val="222222"/>
          <w:lang w:eastAsia="en-AU"/>
        </w:rPr>
      </w:pPr>
      <w:r w:rsidRPr="00CF109D">
        <w:rPr>
          <w:rFonts w:ascii="Arial" w:eastAsia="Times New Roman" w:hAnsi="Arial" w:cs="Arial"/>
          <w:i/>
          <w:color w:val="222222"/>
          <w:lang w:eastAsia="en-AU"/>
        </w:rPr>
        <w:t>Table</w:t>
      </w:r>
      <w:r w:rsidR="00796F9D">
        <w:rPr>
          <w:rFonts w:ascii="Arial" w:eastAsia="Times New Roman" w:hAnsi="Arial" w:cs="Arial"/>
          <w:i/>
          <w:color w:val="222222"/>
          <w:lang w:eastAsia="en-AU"/>
        </w:rPr>
        <w:t xml:space="preserve"> #1</w:t>
      </w:r>
      <w:r w:rsidRPr="00CF109D">
        <w:rPr>
          <w:rFonts w:ascii="Arial" w:eastAsia="Times New Roman" w:hAnsi="Arial" w:cs="Arial"/>
          <w:i/>
          <w:color w:val="222222"/>
          <w:lang w:eastAsia="en-AU"/>
        </w:rPr>
        <w:t xml:space="preserve">: </w:t>
      </w:r>
      <w:r w:rsidR="006C2DF3" w:rsidRPr="00CF109D">
        <w:rPr>
          <w:rFonts w:ascii="Arial" w:eastAsia="Times New Roman" w:hAnsi="Arial" w:cs="Arial"/>
          <w:i/>
          <w:color w:val="222222"/>
          <w:lang w:eastAsia="en-AU"/>
        </w:rPr>
        <w:t>Spiritual Gifts / Gifts of the Spirit / Ministry Gifts</w:t>
      </w:r>
    </w:p>
    <w:tbl>
      <w:tblPr>
        <w:tblW w:w="5446"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705"/>
        <w:gridCol w:w="2275"/>
        <w:gridCol w:w="2275"/>
        <w:gridCol w:w="2275"/>
        <w:gridCol w:w="1589"/>
      </w:tblGrid>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rPr>
                <w:rFonts w:ascii="Arial" w:eastAsia="Times New Roman" w:hAnsi="Arial" w:cs="Arial"/>
                <w:b/>
                <w:bCs/>
                <w:sz w:val="20"/>
                <w:szCs w:val="20"/>
                <w:lang w:eastAsia="en-AU"/>
              </w:rPr>
            </w:pPr>
            <w:r w:rsidRPr="007C0D0F">
              <w:rPr>
                <w:rFonts w:ascii="Arial" w:eastAsia="Times New Roman" w:hAnsi="Arial" w:cs="Arial"/>
                <w:b/>
                <w:bCs/>
                <w:sz w:val="20"/>
                <w:szCs w:val="20"/>
                <w:lang w:eastAsia="en-AU"/>
              </w:rPr>
              <w:t>Romans 12:6-8</w:t>
            </w:r>
          </w:p>
          <w:p w:rsidR="006C2DF3" w:rsidRPr="007C0D0F" w:rsidRDefault="006C2DF3" w:rsidP="007C0D0F">
            <w:pPr>
              <w:spacing w:after="0" w:line="240" w:lineRule="auto"/>
              <w:ind w:left="21"/>
              <w:rPr>
                <w:rFonts w:ascii="Arial" w:eastAsia="Times New Roman" w:hAnsi="Arial" w:cs="Arial"/>
                <w:b/>
                <w:bCs/>
                <w:sz w:val="20"/>
                <w:szCs w:val="20"/>
                <w:lang w:eastAsia="en-AU"/>
              </w:rPr>
            </w:pPr>
          </w:p>
          <w:p w:rsidR="006C2DF3" w:rsidRPr="007C0D0F" w:rsidRDefault="006C2DF3" w:rsidP="007C0D0F">
            <w:pPr>
              <w:spacing w:after="0" w:line="240" w:lineRule="auto"/>
              <w:ind w:left="21"/>
              <w:jc w:val="center"/>
              <w:rPr>
                <w:rFonts w:ascii="Arial" w:eastAsia="Times New Roman" w:hAnsi="Arial" w:cs="Arial"/>
                <w:sz w:val="20"/>
                <w:szCs w:val="20"/>
                <w:lang w:eastAsia="en-AU"/>
              </w:rPr>
            </w:pPr>
            <w:r w:rsidRPr="007C0D0F">
              <w:rPr>
                <w:rFonts w:ascii="Arial" w:eastAsia="Times New Roman" w:hAnsi="Arial" w:cs="Arial"/>
                <w:bCs/>
                <w:sz w:val="20"/>
                <w:szCs w:val="20"/>
                <w:lang w:eastAsia="en-AU"/>
              </w:rPr>
              <w:t>Spiritual Gifts: not an exhaustive list but some of the gifts given to believers upon conversion to Christ</w:t>
            </w: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b/>
                <w:bCs/>
                <w:sz w:val="20"/>
                <w:szCs w:val="20"/>
                <w:lang w:eastAsia="en-AU"/>
              </w:rPr>
            </w:pPr>
            <w:r w:rsidRPr="007C0D0F">
              <w:rPr>
                <w:rFonts w:ascii="Arial" w:eastAsia="Times New Roman" w:hAnsi="Arial" w:cs="Arial"/>
                <w:b/>
                <w:bCs/>
                <w:sz w:val="20"/>
                <w:szCs w:val="20"/>
                <w:lang w:eastAsia="en-AU"/>
              </w:rPr>
              <w:t>1 Corinthians 12:8-10</w:t>
            </w:r>
          </w:p>
          <w:p w:rsidR="006C2DF3" w:rsidRPr="007C0D0F" w:rsidRDefault="006C2DF3" w:rsidP="00CF109D">
            <w:pPr>
              <w:spacing w:after="0" w:line="240" w:lineRule="auto"/>
              <w:ind w:left="68" w:right="121"/>
              <w:jc w:val="center"/>
              <w:rPr>
                <w:rFonts w:ascii="Arial" w:eastAsia="Times New Roman" w:hAnsi="Arial" w:cs="Arial"/>
                <w:b/>
                <w:bCs/>
                <w:sz w:val="20"/>
                <w:szCs w:val="20"/>
                <w:lang w:eastAsia="en-AU"/>
              </w:rPr>
            </w:pPr>
          </w:p>
          <w:p w:rsidR="00CF109D" w:rsidRPr="00537C8A" w:rsidRDefault="006C2DF3" w:rsidP="00CF109D">
            <w:pPr>
              <w:ind w:left="210" w:right="263"/>
              <w:jc w:val="center"/>
              <w:rPr>
                <w:rFonts w:ascii="Calibri" w:hAnsi="Calibri" w:cs="Arial"/>
              </w:rPr>
            </w:pPr>
            <w:r w:rsidRPr="007C0D0F">
              <w:rPr>
                <w:rFonts w:ascii="Arial" w:eastAsia="Times New Roman" w:hAnsi="Arial" w:cs="Arial"/>
                <w:bCs/>
                <w:sz w:val="20"/>
                <w:szCs w:val="20"/>
                <w:lang w:eastAsia="en-AU"/>
              </w:rPr>
              <w:t>Operating gifts of the SPIRIT:</w:t>
            </w:r>
            <w:r w:rsidR="00CF109D">
              <w:rPr>
                <w:rFonts w:ascii="Arial" w:eastAsia="Times New Roman" w:hAnsi="Arial" w:cs="Arial"/>
                <w:bCs/>
                <w:sz w:val="20"/>
                <w:szCs w:val="20"/>
                <w:lang w:eastAsia="en-AU"/>
              </w:rPr>
              <w:t xml:space="preserve"> </w:t>
            </w:r>
            <w:r w:rsidRPr="007C0D0F">
              <w:rPr>
                <w:rFonts w:ascii="Arial" w:eastAsia="Times New Roman" w:hAnsi="Arial" w:cs="Arial"/>
                <w:bCs/>
                <w:sz w:val="20"/>
                <w:szCs w:val="20"/>
                <w:lang w:eastAsia="en-AU"/>
              </w:rPr>
              <w:t>gifts distributed by the Holy Spirit to a specific person, at a specific time, for a specific purpose</w:t>
            </w:r>
            <w:r w:rsidR="007C0D0F">
              <w:rPr>
                <w:rFonts w:ascii="Arial" w:eastAsia="Times New Roman" w:hAnsi="Arial" w:cs="Arial"/>
                <w:bCs/>
                <w:sz w:val="20"/>
                <w:szCs w:val="20"/>
                <w:lang w:eastAsia="en-AU"/>
              </w:rPr>
              <w:t>;</w:t>
            </w:r>
            <w:r w:rsidR="00CF109D">
              <w:rPr>
                <w:rFonts w:ascii="Arial" w:eastAsia="Times New Roman" w:hAnsi="Arial" w:cs="Arial"/>
                <w:bCs/>
                <w:sz w:val="20"/>
                <w:szCs w:val="20"/>
                <w:lang w:eastAsia="en-AU"/>
              </w:rPr>
              <w:t xml:space="preserve"> </w:t>
            </w:r>
            <w:r w:rsidR="00CF109D" w:rsidRPr="00537C8A">
              <w:rPr>
                <w:rFonts w:ascii="Calibri" w:hAnsi="Calibri" w:cs="Arial"/>
              </w:rPr>
              <w:t>to experience God’s supernatural empowerment and be used by Him to operate spiritual gifts we need to be continually filled with His Spirit.</w:t>
            </w:r>
          </w:p>
          <w:p w:rsidR="006C2DF3" w:rsidRPr="007C0D0F" w:rsidRDefault="006C2DF3" w:rsidP="007C0D0F">
            <w:pPr>
              <w:spacing w:after="0" w:line="240" w:lineRule="auto"/>
              <w:ind w:left="68" w:right="121"/>
              <w:jc w:val="center"/>
              <w:rPr>
                <w:rFonts w:ascii="Arial" w:eastAsia="Times New Roman" w:hAnsi="Arial" w:cs="Arial"/>
                <w:sz w:val="20"/>
                <w:szCs w:val="20"/>
                <w:lang w:eastAsia="en-AU"/>
              </w:rPr>
            </w:pP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b/>
                <w:bCs/>
                <w:sz w:val="20"/>
                <w:szCs w:val="20"/>
                <w:lang w:eastAsia="en-AU"/>
              </w:rPr>
            </w:pPr>
            <w:r w:rsidRPr="007C0D0F">
              <w:rPr>
                <w:rFonts w:ascii="Arial" w:eastAsia="Times New Roman" w:hAnsi="Arial" w:cs="Arial"/>
                <w:b/>
                <w:bCs/>
                <w:sz w:val="20"/>
                <w:szCs w:val="20"/>
                <w:lang w:eastAsia="en-AU"/>
              </w:rPr>
              <w:t>1 Corinthians 12:28</w:t>
            </w:r>
          </w:p>
          <w:p w:rsidR="006C2DF3" w:rsidRPr="007C0D0F" w:rsidRDefault="006C2DF3" w:rsidP="00796F9D">
            <w:pPr>
              <w:spacing w:after="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bCs/>
                <w:sz w:val="20"/>
                <w:szCs w:val="20"/>
                <w:lang w:eastAsia="en-AU"/>
              </w:rPr>
              <w:t>Spiritual gifts placed in the CHURCH by God</w:t>
            </w:r>
          </w:p>
        </w:tc>
        <w:tc>
          <w:tcPr>
            <w:tcW w:w="1124" w:type="pct"/>
            <w:shd w:val="clear" w:color="auto" w:fill="FFFFFF"/>
          </w:tcPr>
          <w:p w:rsidR="006C2DF3" w:rsidRPr="007C0D0F" w:rsidRDefault="006C2DF3" w:rsidP="00CF109D">
            <w:pPr>
              <w:spacing w:after="300" w:line="240" w:lineRule="auto"/>
              <w:ind w:left="135"/>
              <w:jc w:val="center"/>
              <w:rPr>
                <w:rFonts w:ascii="Arial" w:eastAsia="Times New Roman" w:hAnsi="Arial" w:cs="Arial"/>
                <w:b/>
                <w:bCs/>
                <w:sz w:val="20"/>
                <w:szCs w:val="20"/>
                <w:lang w:eastAsia="en-AU"/>
              </w:rPr>
            </w:pPr>
            <w:r w:rsidRPr="007C0D0F">
              <w:rPr>
                <w:rFonts w:ascii="Arial" w:eastAsia="Times New Roman" w:hAnsi="Arial" w:cs="Arial"/>
                <w:b/>
                <w:bCs/>
                <w:sz w:val="20"/>
                <w:szCs w:val="20"/>
                <w:lang w:eastAsia="en-AU"/>
              </w:rPr>
              <w:t>1 Corinthians 12:29-30</w:t>
            </w:r>
          </w:p>
          <w:p w:rsidR="006C2DF3" w:rsidRPr="007C0D0F" w:rsidRDefault="006C2DF3" w:rsidP="007C0D0F">
            <w:pPr>
              <w:spacing w:after="0" w:line="240" w:lineRule="auto"/>
              <w:ind w:left="135"/>
              <w:jc w:val="center"/>
              <w:rPr>
                <w:rFonts w:ascii="Arial" w:eastAsia="Times New Roman" w:hAnsi="Arial" w:cs="Arial"/>
                <w:bCs/>
                <w:sz w:val="20"/>
                <w:szCs w:val="20"/>
                <w:lang w:eastAsia="en-AU"/>
              </w:rPr>
            </w:pPr>
            <w:r w:rsidRPr="007C0D0F">
              <w:rPr>
                <w:rFonts w:ascii="Arial" w:eastAsia="Times New Roman" w:hAnsi="Arial" w:cs="Arial"/>
                <w:bCs/>
                <w:sz w:val="20"/>
                <w:szCs w:val="20"/>
                <w:lang w:eastAsia="en-AU"/>
              </w:rPr>
              <w:t>Spiritual gifts placed in the CHURCH by God</w:t>
            </w:r>
          </w:p>
          <w:p w:rsidR="006C2DF3" w:rsidRPr="007C0D0F" w:rsidRDefault="006C2DF3" w:rsidP="007C0D0F">
            <w:pPr>
              <w:spacing w:after="300" w:line="240" w:lineRule="auto"/>
              <w:ind w:left="135"/>
              <w:rPr>
                <w:rFonts w:ascii="Arial" w:eastAsia="Times New Roman" w:hAnsi="Arial" w:cs="Arial"/>
                <w:sz w:val="20"/>
                <w:szCs w:val="20"/>
                <w:lang w:eastAsia="en-AU"/>
              </w:rPr>
            </w:pPr>
          </w:p>
        </w:tc>
        <w:tc>
          <w:tcPr>
            <w:tcW w:w="785"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jc w:val="center"/>
              <w:rPr>
                <w:rFonts w:ascii="Arial" w:eastAsia="Times New Roman" w:hAnsi="Arial" w:cs="Arial"/>
                <w:b/>
                <w:bCs/>
                <w:sz w:val="20"/>
                <w:szCs w:val="20"/>
                <w:lang w:eastAsia="en-AU"/>
              </w:rPr>
            </w:pPr>
            <w:r w:rsidRPr="007C0D0F">
              <w:rPr>
                <w:rFonts w:ascii="Arial" w:eastAsia="Times New Roman" w:hAnsi="Arial" w:cs="Arial"/>
                <w:b/>
                <w:bCs/>
                <w:sz w:val="20"/>
                <w:szCs w:val="20"/>
                <w:lang w:eastAsia="en-AU"/>
              </w:rPr>
              <w:t>Ephesians 4:11-13</w:t>
            </w:r>
          </w:p>
          <w:p w:rsidR="006C2DF3" w:rsidRPr="007C0D0F" w:rsidRDefault="006C2DF3" w:rsidP="007C0D0F">
            <w:pPr>
              <w:spacing w:after="0" w:line="240" w:lineRule="auto"/>
              <w:jc w:val="center"/>
              <w:rPr>
                <w:rFonts w:ascii="Arial" w:eastAsia="Times New Roman" w:hAnsi="Arial" w:cs="Arial"/>
                <w:sz w:val="20"/>
                <w:szCs w:val="20"/>
                <w:lang w:eastAsia="en-AU"/>
              </w:rPr>
            </w:pPr>
            <w:r w:rsidRPr="007C0D0F">
              <w:rPr>
                <w:rFonts w:ascii="Arial" w:eastAsia="Times New Roman" w:hAnsi="Arial" w:cs="Arial"/>
                <w:bCs/>
                <w:sz w:val="20"/>
                <w:szCs w:val="20"/>
                <w:lang w:eastAsia="en-AU"/>
              </w:rPr>
              <w:t>5-Fold Ministry Gifts: PEOPLE called and graced by Jesus to equip God’s people for works of service, so that the body of Christ may be built up</w:t>
            </w: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Prophecy</w:t>
            </w: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Word of wisdom</w:t>
            </w: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Apostles</w:t>
            </w: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Apostles</w:t>
            </w:r>
          </w:p>
        </w:tc>
        <w:tc>
          <w:tcPr>
            <w:tcW w:w="785" w:type="pct"/>
            <w:shd w:val="clear" w:color="auto" w:fill="FFFFFF"/>
            <w:tcMar>
              <w:top w:w="120" w:type="dxa"/>
              <w:left w:w="120" w:type="dxa"/>
              <w:bottom w:w="120" w:type="dxa"/>
              <w:right w:w="120" w:type="dxa"/>
            </w:tcMar>
            <w:hideMark/>
          </w:tcPr>
          <w:p w:rsidR="006C2DF3" w:rsidRPr="007C0D0F" w:rsidRDefault="007C0D0F" w:rsidP="007C0D0F">
            <w:pPr>
              <w:spacing w:after="30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      </w:t>
            </w:r>
            <w:r w:rsidR="006C2DF3" w:rsidRPr="007C0D0F">
              <w:rPr>
                <w:rFonts w:ascii="Arial" w:eastAsia="Times New Roman" w:hAnsi="Arial" w:cs="Arial"/>
                <w:sz w:val="20"/>
                <w:szCs w:val="20"/>
                <w:lang w:eastAsia="en-AU"/>
              </w:rPr>
              <w:t>Apostles</w:t>
            </w: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Serving</w:t>
            </w: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Word of knowledge</w:t>
            </w: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Prophets</w:t>
            </w: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Prophets</w:t>
            </w:r>
          </w:p>
        </w:tc>
        <w:tc>
          <w:tcPr>
            <w:tcW w:w="785"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Prophets</w:t>
            </w: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Teaching</w:t>
            </w: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Faith</w:t>
            </w: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Teachers</w:t>
            </w: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Teachers</w:t>
            </w:r>
          </w:p>
        </w:tc>
        <w:tc>
          <w:tcPr>
            <w:tcW w:w="785"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Evangelists</w:t>
            </w: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Encouragement</w:t>
            </w: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Healing</w:t>
            </w: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Miracles</w:t>
            </w: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Miracle Worker</w:t>
            </w:r>
          </w:p>
        </w:tc>
        <w:tc>
          <w:tcPr>
            <w:tcW w:w="785"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Pastor</w:t>
            </w: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Giving</w:t>
            </w: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Miracles</w:t>
            </w: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Gifts of healings</w:t>
            </w: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Gifts of Healing</w:t>
            </w:r>
          </w:p>
        </w:tc>
        <w:tc>
          <w:tcPr>
            <w:tcW w:w="785"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Teacher</w:t>
            </w: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Leading</w:t>
            </w: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Prophecy</w:t>
            </w: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Gifts of helping</w:t>
            </w: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Tongues</w:t>
            </w:r>
          </w:p>
        </w:tc>
        <w:tc>
          <w:tcPr>
            <w:tcW w:w="785"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jc w:val="center"/>
              <w:rPr>
                <w:rFonts w:ascii="Arial" w:eastAsia="Times New Roman" w:hAnsi="Arial" w:cs="Arial"/>
                <w:sz w:val="20"/>
                <w:szCs w:val="20"/>
                <w:lang w:eastAsia="en-AU"/>
              </w:rPr>
            </w:pP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Showing mercy</w:t>
            </w: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Discerning of spirits</w:t>
            </w: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Gifts of governing (or guidance)</w:t>
            </w: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Interpreting Tongues</w:t>
            </w:r>
          </w:p>
        </w:tc>
        <w:tc>
          <w:tcPr>
            <w:tcW w:w="785"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jc w:val="center"/>
              <w:rPr>
                <w:rFonts w:ascii="Arial" w:eastAsia="Times New Roman" w:hAnsi="Arial" w:cs="Arial"/>
                <w:sz w:val="20"/>
                <w:szCs w:val="20"/>
                <w:lang w:eastAsia="en-AU"/>
              </w:rPr>
            </w:pP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Different kinds of tongues</w:t>
            </w:r>
          </w:p>
        </w:tc>
        <w:tc>
          <w:tcPr>
            <w:tcW w:w="1124" w:type="pct"/>
            <w:shd w:val="clear" w:color="auto" w:fill="FFFFFF"/>
          </w:tcPr>
          <w:p w:rsidR="006C2DF3" w:rsidRPr="007C0D0F" w:rsidRDefault="006C2DF3" w:rsidP="00796F9D">
            <w:pPr>
              <w:spacing w:after="300" w:line="240" w:lineRule="auto"/>
              <w:ind w:left="243" w:right="183"/>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Different kinds of tongues</w:t>
            </w: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p>
        </w:tc>
        <w:tc>
          <w:tcPr>
            <w:tcW w:w="785"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jc w:val="center"/>
              <w:rPr>
                <w:rFonts w:ascii="Arial" w:eastAsia="Times New Roman" w:hAnsi="Arial" w:cs="Arial"/>
                <w:sz w:val="20"/>
                <w:szCs w:val="20"/>
                <w:lang w:eastAsia="en-AU"/>
              </w:rPr>
            </w:pPr>
          </w:p>
        </w:tc>
      </w:tr>
      <w:tr w:rsidR="006C2DF3" w:rsidRPr="007C0D0F" w:rsidTr="00CF109D">
        <w:tc>
          <w:tcPr>
            <w:tcW w:w="842" w:type="pct"/>
            <w:shd w:val="clear" w:color="auto" w:fill="FFFFFF"/>
            <w:tcMar>
              <w:top w:w="120" w:type="dxa"/>
              <w:left w:w="120" w:type="dxa"/>
              <w:bottom w:w="120" w:type="dxa"/>
              <w:right w:w="120" w:type="dxa"/>
            </w:tcMar>
            <w:hideMark/>
          </w:tcPr>
          <w:p w:rsidR="006C2DF3" w:rsidRPr="007C0D0F" w:rsidRDefault="006C2DF3" w:rsidP="007C0D0F">
            <w:pPr>
              <w:spacing w:after="300" w:line="240" w:lineRule="auto"/>
              <w:ind w:left="21"/>
              <w:jc w:val="center"/>
              <w:rPr>
                <w:rFonts w:ascii="Arial" w:eastAsia="Times New Roman" w:hAnsi="Arial" w:cs="Arial"/>
                <w:sz w:val="20"/>
                <w:szCs w:val="20"/>
                <w:lang w:eastAsia="en-AU"/>
              </w:rPr>
            </w:pPr>
          </w:p>
        </w:tc>
        <w:tc>
          <w:tcPr>
            <w:tcW w:w="1124" w:type="pct"/>
            <w:shd w:val="clear" w:color="auto" w:fill="FFFFFF"/>
          </w:tcPr>
          <w:p w:rsidR="006C2DF3" w:rsidRPr="007C0D0F" w:rsidRDefault="006C2DF3" w:rsidP="007C0D0F">
            <w:pPr>
              <w:spacing w:after="300" w:line="240" w:lineRule="auto"/>
              <w:ind w:left="68" w:right="121"/>
              <w:jc w:val="center"/>
              <w:rPr>
                <w:rFonts w:ascii="Arial" w:eastAsia="Times New Roman" w:hAnsi="Arial" w:cs="Arial"/>
                <w:sz w:val="20"/>
                <w:szCs w:val="20"/>
                <w:lang w:eastAsia="en-AU"/>
              </w:rPr>
            </w:pPr>
            <w:r w:rsidRPr="007C0D0F">
              <w:rPr>
                <w:rFonts w:ascii="Arial" w:eastAsia="Times New Roman" w:hAnsi="Arial" w:cs="Arial"/>
                <w:sz w:val="20"/>
                <w:szCs w:val="20"/>
                <w:lang w:eastAsia="en-AU"/>
              </w:rPr>
              <w:t>Interpreting Tongues</w:t>
            </w:r>
          </w:p>
        </w:tc>
        <w:tc>
          <w:tcPr>
            <w:tcW w:w="1124" w:type="pct"/>
            <w:shd w:val="clear" w:color="auto" w:fill="FFFFFF"/>
            <w:vAlign w:val="center"/>
          </w:tcPr>
          <w:p w:rsidR="006C2DF3" w:rsidRPr="007C0D0F" w:rsidRDefault="006C2DF3" w:rsidP="00796F9D">
            <w:pPr>
              <w:spacing w:after="0" w:line="240" w:lineRule="auto"/>
              <w:ind w:left="243" w:right="183"/>
              <w:jc w:val="center"/>
              <w:rPr>
                <w:rFonts w:ascii="Times New Roman" w:eastAsia="Times New Roman" w:hAnsi="Times New Roman" w:cs="Times New Roman"/>
                <w:sz w:val="20"/>
                <w:szCs w:val="20"/>
                <w:lang w:eastAsia="en-AU"/>
              </w:rPr>
            </w:pPr>
          </w:p>
        </w:tc>
        <w:tc>
          <w:tcPr>
            <w:tcW w:w="1124" w:type="pct"/>
            <w:shd w:val="clear" w:color="auto" w:fill="FFFFFF"/>
          </w:tcPr>
          <w:p w:rsidR="006C2DF3" w:rsidRPr="007C0D0F" w:rsidRDefault="006C2DF3" w:rsidP="007C0D0F">
            <w:pPr>
              <w:spacing w:after="300" w:line="240" w:lineRule="auto"/>
              <w:ind w:left="135"/>
              <w:jc w:val="center"/>
              <w:rPr>
                <w:rFonts w:ascii="Arial" w:eastAsia="Times New Roman" w:hAnsi="Arial" w:cs="Arial"/>
                <w:sz w:val="20"/>
                <w:szCs w:val="20"/>
                <w:lang w:eastAsia="en-AU"/>
              </w:rPr>
            </w:pPr>
          </w:p>
        </w:tc>
        <w:tc>
          <w:tcPr>
            <w:tcW w:w="785" w:type="pct"/>
            <w:shd w:val="clear" w:color="auto" w:fill="FFFFFF"/>
            <w:vAlign w:val="center"/>
            <w:hideMark/>
          </w:tcPr>
          <w:p w:rsidR="006C2DF3" w:rsidRPr="007C0D0F" w:rsidRDefault="006C2DF3" w:rsidP="007C0D0F">
            <w:pPr>
              <w:spacing w:after="0" w:line="240" w:lineRule="auto"/>
              <w:jc w:val="center"/>
              <w:rPr>
                <w:rFonts w:ascii="Times New Roman" w:eastAsia="Times New Roman" w:hAnsi="Times New Roman" w:cs="Times New Roman"/>
                <w:sz w:val="20"/>
                <w:szCs w:val="20"/>
                <w:lang w:eastAsia="en-AU"/>
              </w:rPr>
            </w:pPr>
          </w:p>
        </w:tc>
      </w:tr>
    </w:tbl>
    <w:p w:rsidR="00E74341" w:rsidRDefault="00E74341" w:rsidP="006F177B">
      <w:pPr>
        <w:pStyle w:val="NormalWeb"/>
        <w:rPr>
          <w:rFonts w:ascii="Arial" w:eastAsia="Times New Roman" w:hAnsi="Arial" w:cs="Arial"/>
          <w:b/>
          <w:color w:val="222222"/>
          <w:lang w:eastAsia="en-AU"/>
        </w:rPr>
      </w:pPr>
    </w:p>
    <w:p w:rsidR="007C0D0F" w:rsidRPr="00796F9D" w:rsidRDefault="007C0D0F" w:rsidP="00CF109D">
      <w:pPr>
        <w:pStyle w:val="NormalWeb"/>
        <w:rPr>
          <w:rFonts w:ascii="Arial" w:eastAsia="Times New Roman" w:hAnsi="Arial" w:cs="Arial"/>
          <w:i/>
          <w:color w:val="222222"/>
          <w:lang w:eastAsia="en-AU"/>
        </w:rPr>
      </w:pPr>
      <w:r w:rsidRPr="00796F9D">
        <w:rPr>
          <w:rFonts w:ascii="Arial" w:eastAsia="Times New Roman" w:hAnsi="Arial" w:cs="Arial"/>
          <w:i/>
          <w:color w:val="222222"/>
          <w:lang w:eastAsia="en-AU"/>
        </w:rPr>
        <w:t>Case Study: Gifts Necessary for LEAD Team for CFC Kids</w:t>
      </w:r>
    </w:p>
    <w:p w:rsidR="006C2DF3" w:rsidRPr="007C0D0F"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i/>
          <w:color w:val="222222"/>
          <w:sz w:val="22"/>
          <w:szCs w:val="22"/>
          <w:lang w:eastAsia="en-AU"/>
        </w:rPr>
      </w:pPr>
      <w:r w:rsidRPr="007C0D0F">
        <w:rPr>
          <w:rFonts w:ascii="Arial" w:eastAsia="Times New Roman" w:hAnsi="Arial" w:cs="Arial"/>
          <w:b/>
          <w:i/>
          <w:color w:val="222222"/>
          <w:sz w:val="22"/>
          <w:szCs w:val="22"/>
          <w:lang w:eastAsia="en-AU"/>
        </w:rPr>
        <w:t>Leader:</w:t>
      </w:r>
      <w:r w:rsidRPr="007C0D0F">
        <w:rPr>
          <w:rFonts w:ascii="Arial" w:eastAsia="Times New Roman" w:hAnsi="Arial" w:cs="Arial"/>
          <w:i/>
          <w:color w:val="222222"/>
          <w:sz w:val="22"/>
          <w:szCs w:val="22"/>
          <w:lang w:eastAsia="en-AU"/>
        </w:rPr>
        <w:t xml:space="preserve"> Curriculum, Oversee Roster, Team Meetings, Vision Casting and Building / Guarding Culture.</w:t>
      </w:r>
    </w:p>
    <w:p w:rsidR="006C2DF3" w:rsidRPr="007C0D0F"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color w:val="222222"/>
          <w:sz w:val="22"/>
          <w:szCs w:val="22"/>
          <w:lang w:eastAsia="en-AU"/>
        </w:rPr>
      </w:pPr>
      <w:r w:rsidRPr="007C0D0F">
        <w:rPr>
          <w:rFonts w:ascii="Arial" w:eastAsia="Times New Roman" w:hAnsi="Arial" w:cs="Arial"/>
          <w:color w:val="222222"/>
          <w:sz w:val="22"/>
          <w:szCs w:val="22"/>
          <w:lang w:eastAsia="en-AU"/>
        </w:rPr>
        <w:t>Gifts</w:t>
      </w:r>
      <w:r w:rsidR="007C0D0F" w:rsidRPr="007C0D0F">
        <w:rPr>
          <w:rFonts w:ascii="Arial" w:eastAsia="Times New Roman" w:hAnsi="Arial" w:cs="Arial"/>
          <w:color w:val="222222"/>
          <w:sz w:val="22"/>
          <w:szCs w:val="22"/>
          <w:lang w:eastAsia="en-AU"/>
        </w:rPr>
        <w:t xml:space="preserve"> Needed</w:t>
      </w:r>
      <w:r w:rsidRPr="007C0D0F">
        <w:rPr>
          <w:rFonts w:ascii="Arial" w:eastAsia="Times New Roman" w:hAnsi="Arial" w:cs="Arial"/>
          <w:color w:val="222222"/>
          <w:sz w:val="22"/>
          <w:szCs w:val="22"/>
          <w:lang w:eastAsia="en-AU"/>
        </w:rPr>
        <w:t>:</w:t>
      </w:r>
    </w:p>
    <w:p w:rsidR="006C2DF3" w:rsidRPr="007C0D0F"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i/>
          <w:color w:val="222222"/>
          <w:sz w:val="22"/>
          <w:szCs w:val="22"/>
          <w:lang w:eastAsia="en-AU"/>
        </w:rPr>
      </w:pPr>
      <w:r w:rsidRPr="007C0D0F">
        <w:rPr>
          <w:rFonts w:ascii="Arial" w:eastAsia="Times New Roman" w:hAnsi="Arial" w:cs="Arial"/>
          <w:b/>
          <w:i/>
          <w:color w:val="222222"/>
          <w:sz w:val="22"/>
          <w:szCs w:val="22"/>
          <w:lang w:eastAsia="en-AU"/>
        </w:rPr>
        <w:t>Teaching</w:t>
      </w:r>
      <w:r w:rsidRPr="007C0D0F">
        <w:rPr>
          <w:rFonts w:ascii="Arial" w:eastAsia="Times New Roman" w:hAnsi="Arial" w:cs="Arial"/>
          <w:i/>
          <w:color w:val="222222"/>
          <w:sz w:val="22"/>
          <w:szCs w:val="22"/>
          <w:lang w:eastAsia="en-AU"/>
        </w:rPr>
        <w:t xml:space="preserve"> – Large Group Program Elements</w:t>
      </w:r>
      <w:r w:rsidR="00CF109D">
        <w:rPr>
          <w:rFonts w:ascii="Arial" w:eastAsia="Times New Roman" w:hAnsi="Arial" w:cs="Arial"/>
          <w:i/>
          <w:color w:val="222222"/>
          <w:sz w:val="22"/>
          <w:szCs w:val="22"/>
          <w:lang w:eastAsia="en-AU"/>
        </w:rPr>
        <w:t xml:space="preserve"> </w:t>
      </w:r>
    </w:p>
    <w:p w:rsidR="006C2DF3" w:rsidRPr="007C0D0F"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color w:val="222222"/>
          <w:sz w:val="22"/>
          <w:szCs w:val="22"/>
          <w:lang w:eastAsia="en-AU"/>
        </w:rPr>
      </w:pPr>
      <w:r w:rsidRPr="007C0D0F">
        <w:rPr>
          <w:rFonts w:ascii="Arial" w:eastAsia="Times New Roman" w:hAnsi="Arial" w:cs="Arial"/>
          <w:color w:val="222222"/>
          <w:sz w:val="22"/>
          <w:szCs w:val="22"/>
          <w:lang w:eastAsia="en-AU"/>
        </w:rPr>
        <w:t>Gifts</w:t>
      </w:r>
      <w:r w:rsidR="007C0D0F" w:rsidRPr="007C0D0F">
        <w:rPr>
          <w:rFonts w:ascii="Arial" w:eastAsia="Times New Roman" w:hAnsi="Arial" w:cs="Arial"/>
          <w:color w:val="222222"/>
          <w:sz w:val="22"/>
          <w:szCs w:val="22"/>
          <w:lang w:eastAsia="en-AU"/>
        </w:rPr>
        <w:t xml:space="preserve"> Needed</w:t>
      </w:r>
      <w:r w:rsidRPr="007C0D0F">
        <w:rPr>
          <w:rFonts w:ascii="Arial" w:eastAsia="Times New Roman" w:hAnsi="Arial" w:cs="Arial"/>
          <w:color w:val="222222"/>
          <w:sz w:val="22"/>
          <w:szCs w:val="22"/>
          <w:lang w:eastAsia="en-AU"/>
        </w:rPr>
        <w:t>:</w:t>
      </w:r>
    </w:p>
    <w:p w:rsidR="006C2DF3" w:rsidRPr="007C0D0F"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color w:val="222222"/>
          <w:sz w:val="22"/>
          <w:szCs w:val="22"/>
          <w:lang w:eastAsia="en-AU"/>
        </w:rPr>
      </w:pPr>
      <w:r w:rsidRPr="007C0D0F">
        <w:rPr>
          <w:rFonts w:ascii="Arial" w:eastAsia="Times New Roman" w:hAnsi="Arial" w:cs="Arial"/>
          <w:b/>
          <w:i/>
          <w:color w:val="222222"/>
          <w:sz w:val="22"/>
          <w:szCs w:val="22"/>
          <w:lang w:eastAsia="en-AU"/>
        </w:rPr>
        <w:t>Small Groups</w:t>
      </w:r>
      <w:r w:rsidRPr="007C0D0F">
        <w:rPr>
          <w:rFonts w:ascii="Arial" w:eastAsia="Times New Roman" w:hAnsi="Arial" w:cs="Arial"/>
          <w:i/>
          <w:color w:val="222222"/>
          <w:sz w:val="22"/>
          <w:szCs w:val="22"/>
          <w:lang w:eastAsia="en-AU"/>
        </w:rPr>
        <w:t xml:space="preserve"> – Application of Teaching / Pastoral Care / Welcome Team</w:t>
      </w:r>
    </w:p>
    <w:p w:rsidR="007C0D0F" w:rsidRPr="007C0D0F"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color w:val="222222"/>
          <w:sz w:val="22"/>
          <w:szCs w:val="22"/>
          <w:lang w:eastAsia="en-AU"/>
        </w:rPr>
      </w:pPr>
      <w:r w:rsidRPr="007C0D0F">
        <w:rPr>
          <w:rFonts w:ascii="Arial" w:eastAsia="Times New Roman" w:hAnsi="Arial" w:cs="Arial"/>
          <w:color w:val="222222"/>
          <w:sz w:val="22"/>
          <w:szCs w:val="22"/>
          <w:lang w:eastAsia="en-AU"/>
        </w:rPr>
        <w:t>Gifts</w:t>
      </w:r>
      <w:r w:rsidR="007C0D0F" w:rsidRPr="007C0D0F">
        <w:rPr>
          <w:rFonts w:ascii="Arial" w:eastAsia="Times New Roman" w:hAnsi="Arial" w:cs="Arial"/>
          <w:color w:val="222222"/>
          <w:sz w:val="22"/>
          <w:szCs w:val="22"/>
          <w:lang w:eastAsia="en-AU"/>
        </w:rPr>
        <w:t xml:space="preserve"> Needed</w:t>
      </w:r>
      <w:r w:rsidRPr="007C0D0F">
        <w:rPr>
          <w:rFonts w:ascii="Arial" w:eastAsia="Times New Roman" w:hAnsi="Arial" w:cs="Arial"/>
          <w:color w:val="222222"/>
          <w:sz w:val="22"/>
          <w:szCs w:val="22"/>
          <w:lang w:eastAsia="en-AU"/>
        </w:rPr>
        <w:t xml:space="preserve">: </w:t>
      </w:r>
    </w:p>
    <w:p w:rsidR="006C2DF3" w:rsidRPr="007C0D0F"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color w:val="222222"/>
          <w:sz w:val="22"/>
          <w:szCs w:val="22"/>
          <w:lang w:eastAsia="en-AU"/>
        </w:rPr>
      </w:pPr>
      <w:r w:rsidRPr="007C0D0F">
        <w:rPr>
          <w:rFonts w:ascii="Arial" w:eastAsia="Times New Roman" w:hAnsi="Arial" w:cs="Arial"/>
          <w:b/>
          <w:i/>
          <w:color w:val="222222"/>
          <w:sz w:val="22"/>
          <w:szCs w:val="22"/>
          <w:lang w:eastAsia="en-AU"/>
        </w:rPr>
        <w:t>Creative Elements</w:t>
      </w:r>
      <w:r w:rsidRPr="007C0D0F">
        <w:rPr>
          <w:rFonts w:ascii="Arial" w:eastAsia="Times New Roman" w:hAnsi="Arial" w:cs="Arial"/>
          <w:i/>
          <w:color w:val="222222"/>
          <w:sz w:val="22"/>
          <w:szCs w:val="22"/>
          <w:lang w:eastAsia="en-AU"/>
        </w:rPr>
        <w:t xml:space="preserve"> – Activity Stations / Decor / Take Home Info / Props </w:t>
      </w:r>
    </w:p>
    <w:p w:rsidR="007C0D0F" w:rsidRPr="007C0D0F"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color w:val="222222"/>
          <w:sz w:val="22"/>
          <w:szCs w:val="22"/>
          <w:lang w:eastAsia="en-AU"/>
        </w:rPr>
      </w:pPr>
      <w:r w:rsidRPr="007C0D0F">
        <w:rPr>
          <w:rFonts w:ascii="Arial" w:eastAsia="Times New Roman" w:hAnsi="Arial" w:cs="Arial"/>
          <w:color w:val="222222"/>
          <w:sz w:val="22"/>
          <w:szCs w:val="22"/>
          <w:lang w:eastAsia="en-AU"/>
        </w:rPr>
        <w:t>Gifts</w:t>
      </w:r>
      <w:r w:rsidR="007C0D0F" w:rsidRPr="007C0D0F">
        <w:rPr>
          <w:rFonts w:ascii="Arial" w:eastAsia="Times New Roman" w:hAnsi="Arial" w:cs="Arial"/>
          <w:color w:val="222222"/>
          <w:sz w:val="22"/>
          <w:szCs w:val="22"/>
          <w:lang w:eastAsia="en-AU"/>
        </w:rPr>
        <w:t xml:space="preserve"> Needed</w:t>
      </w:r>
      <w:r w:rsidRPr="007C0D0F">
        <w:rPr>
          <w:rFonts w:ascii="Arial" w:eastAsia="Times New Roman" w:hAnsi="Arial" w:cs="Arial"/>
          <w:color w:val="222222"/>
          <w:sz w:val="22"/>
          <w:szCs w:val="22"/>
          <w:lang w:eastAsia="en-AU"/>
        </w:rPr>
        <w:t xml:space="preserve">: </w:t>
      </w:r>
    </w:p>
    <w:p w:rsidR="00CF109D" w:rsidRDefault="006C2DF3"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i/>
          <w:color w:val="222222"/>
          <w:sz w:val="22"/>
          <w:szCs w:val="22"/>
          <w:lang w:eastAsia="en-AU"/>
        </w:rPr>
      </w:pPr>
      <w:r w:rsidRPr="007C0D0F">
        <w:rPr>
          <w:rFonts w:ascii="Arial" w:eastAsia="Times New Roman" w:hAnsi="Arial" w:cs="Arial"/>
          <w:b/>
          <w:i/>
          <w:color w:val="222222"/>
          <w:sz w:val="22"/>
          <w:szCs w:val="22"/>
          <w:lang w:eastAsia="en-AU"/>
        </w:rPr>
        <w:t>Administration</w:t>
      </w:r>
      <w:r w:rsidRPr="007C0D0F">
        <w:rPr>
          <w:rFonts w:ascii="Arial" w:eastAsia="Times New Roman" w:hAnsi="Arial" w:cs="Arial"/>
          <w:i/>
          <w:color w:val="222222"/>
          <w:sz w:val="22"/>
          <w:szCs w:val="22"/>
          <w:lang w:eastAsia="en-AU"/>
        </w:rPr>
        <w:t xml:space="preserve"> – Registration Team / Liaising with Parents / Rosters / Name Tags &amp; Sign In</w:t>
      </w:r>
    </w:p>
    <w:p w:rsidR="006C2DF3" w:rsidRPr="00CF109D" w:rsidRDefault="00CF109D" w:rsidP="00CF109D">
      <w:pPr>
        <w:pStyle w:val="NormalWeb"/>
        <w:pBdr>
          <w:top w:val="single" w:sz="4" w:space="1" w:color="auto"/>
          <w:left w:val="single" w:sz="4" w:space="29" w:color="auto"/>
          <w:bottom w:val="single" w:sz="4" w:space="1" w:color="auto"/>
          <w:right w:val="single" w:sz="4" w:space="0" w:color="auto"/>
        </w:pBdr>
        <w:spacing w:after="0" w:line="360" w:lineRule="auto"/>
        <w:ind w:left="567"/>
        <w:rPr>
          <w:rFonts w:ascii="Arial" w:eastAsia="Times New Roman" w:hAnsi="Arial" w:cs="Arial"/>
          <w:color w:val="222222"/>
          <w:sz w:val="22"/>
          <w:szCs w:val="22"/>
          <w:lang w:eastAsia="en-AU"/>
        </w:rPr>
      </w:pPr>
      <w:r w:rsidRPr="00CF109D">
        <w:rPr>
          <w:rFonts w:ascii="Arial" w:eastAsia="Times New Roman" w:hAnsi="Arial" w:cs="Arial"/>
          <w:color w:val="222222"/>
          <w:sz w:val="22"/>
          <w:szCs w:val="22"/>
          <w:lang w:eastAsia="en-AU"/>
        </w:rPr>
        <w:t>Gifts Needed:</w:t>
      </w:r>
      <w:r w:rsidR="006C2DF3" w:rsidRPr="00CF109D">
        <w:rPr>
          <w:rFonts w:ascii="Arial" w:eastAsia="Times New Roman" w:hAnsi="Arial" w:cs="Arial"/>
          <w:color w:val="222222"/>
          <w:sz w:val="22"/>
          <w:szCs w:val="22"/>
          <w:lang w:eastAsia="en-AU"/>
        </w:rPr>
        <w:t xml:space="preserve"> </w:t>
      </w:r>
    </w:p>
    <w:p w:rsidR="006C2DF3" w:rsidRDefault="006C2DF3" w:rsidP="006F177B">
      <w:pPr>
        <w:pStyle w:val="NormalWeb"/>
        <w:rPr>
          <w:rFonts w:ascii="Arial" w:eastAsia="Times New Roman" w:hAnsi="Arial" w:cs="Arial"/>
          <w:b/>
          <w:color w:val="222222"/>
          <w:lang w:eastAsia="en-AU"/>
        </w:rPr>
      </w:pPr>
    </w:p>
    <w:p w:rsidR="006F177B" w:rsidRPr="0001189A" w:rsidRDefault="006F177B" w:rsidP="006F177B">
      <w:pPr>
        <w:pStyle w:val="NormalWeb"/>
        <w:rPr>
          <w:rFonts w:ascii="Arial" w:eastAsia="Times New Roman" w:hAnsi="Arial" w:cs="Arial"/>
          <w:b/>
          <w:color w:val="222222"/>
          <w:lang w:eastAsia="en-AU"/>
        </w:rPr>
      </w:pPr>
      <w:r w:rsidRPr="0001189A">
        <w:rPr>
          <w:rFonts w:ascii="Arial" w:eastAsia="Times New Roman" w:hAnsi="Arial" w:cs="Arial"/>
          <w:b/>
          <w:color w:val="222222"/>
          <w:lang w:eastAsia="en-AU"/>
        </w:rPr>
        <w:t>Step 4: GIFTS NECESSARY</w:t>
      </w:r>
    </w:p>
    <w:p w:rsidR="006F177B" w:rsidRDefault="006F177B" w:rsidP="006F177B">
      <w:pPr>
        <w:pStyle w:val="NormalWeb"/>
        <w:rPr>
          <w:rFonts w:ascii="Arial" w:eastAsia="Times New Roman" w:hAnsi="Arial" w:cs="Arial"/>
          <w:color w:val="222222"/>
          <w:lang w:eastAsia="en-AU"/>
        </w:rPr>
      </w:pPr>
      <w:r>
        <w:rPr>
          <w:rFonts w:ascii="Arial" w:eastAsia="Times New Roman" w:hAnsi="Arial" w:cs="Arial"/>
          <w:color w:val="222222"/>
          <w:lang w:eastAsia="en-AU"/>
        </w:rPr>
        <w:t xml:space="preserve">Determine what gifts or gift mix would make the best fit for a person overseeing each department or area of responsibility. Reflect on spiritual gifts, natural abilities, heart attitude, temperament, people focused role or task orientated? Is an extrovert or introvert more suited to the role? </w:t>
      </w:r>
    </w:p>
    <w:p w:rsidR="006F177B" w:rsidRDefault="006F177B" w:rsidP="006F177B">
      <w:pPr>
        <w:pStyle w:val="NormalWeb"/>
        <w:rPr>
          <w:rFonts w:ascii="Arial" w:eastAsia="Times New Roman" w:hAnsi="Arial" w:cs="Arial"/>
          <w:color w:val="222222"/>
          <w:lang w:eastAsia="en-AU"/>
        </w:rPr>
      </w:pPr>
      <w:r>
        <w:rPr>
          <w:rFonts w:ascii="Arial" w:eastAsia="Times New Roman" w:hAnsi="Arial" w:cs="Arial"/>
          <w:color w:val="222222"/>
          <w:lang w:eastAsia="en-AU"/>
        </w:rPr>
        <w:t>List the gifts necessary for being a leader in each</w:t>
      </w:r>
      <w:r w:rsidR="00CF109D">
        <w:rPr>
          <w:rFonts w:ascii="Arial" w:eastAsia="Times New Roman" w:hAnsi="Arial" w:cs="Arial"/>
          <w:color w:val="222222"/>
          <w:lang w:eastAsia="en-AU"/>
        </w:rPr>
        <w:t xml:space="preserve"> q</w:t>
      </w:r>
      <w:r>
        <w:rPr>
          <w:rFonts w:ascii="Arial" w:eastAsia="Times New Roman" w:hAnsi="Arial" w:cs="Arial"/>
          <w:color w:val="222222"/>
          <w:lang w:eastAsia="en-AU"/>
        </w:rPr>
        <w:t>uadrant</w:t>
      </w:r>
      <w:r w:rsidR="00CF109D">
        <w:rPr>
          <w:rFonts w:ascii="Arial" w:eastAsia="Times New Roman" w:hAnsi="Arial" w:cs="Arial"/>
          <w:color w:val="222222"/>
          <w:lang w:eastAsia="en-AU"/>
        </w:rPr>
        <w:t xml:space="preserve"> you have identified</w:t>
      </w:r>
      <w:r>
        <w:rPr>
          <w:rFonts w:ascii="Arial" w:eastAsia="Times New Roman" w:hAnsi="Arial" w:cs="Arial"/>
          <w:color w:val="222222"/>
          <w:lang w:eastAsia="en-AU"/>
        </w:rPr>
        <w:t>:</w:t>
      </w:r>
    </w:p>
    <w:p w:rsidR="006F177B" w:rsidRDefault="006528E1" w:rsidP="00CF109D">
      <w:pPr>
        <w:pStyle w:val="NormalWeb"/>
        <w:spacing w:line="360" w:lineRule="auto"/>
        <w:rPr>
          <w:rFonts w:ascii="Arial" w:eastAsia="Times New Roman" w:hAnsi="Arial" w:cs="Arial"/>
          <w:color w:val="222222"/>
          <w:lang w:eastAsia="en-AU"/>
        </w:rPr>
      </w:pPr>
      <w:r>
        <w:rPr>
          <w:rFonts w:ascii="Arial" w:eastAsia="Times New Roman" w:hAnsi="Arial" w:cs="Arial"/>
          <w:noProof/>
          <w:color w:val="222222"/>
          <w:lang w:eastAsia="en-AU"/>
        </w:rPr>
        <w:pict>
          <v:shapetype id="_x0000_t32" coordsize="21600,21600" o:spt="32" o:oned="t" path="m,l21600,21600e" filled="f">
            <v:path arrowok="t" fillok="f" o:connecttype="none"/>
            <o:lock v:ext="edit" shapetype="t"/>
          </v:shapetype>
          <v:shape id="_x0000_s1028" type="#_x0000_t32" style="position:absolute;margin-left:367.5pt;margin-top:11pt;width:2.25pt;height:145.5pt;z-index:251659264" o:connectortype="straight"/>
        </w:pict>
      </w:r>
      <w:r>
        <w:rPr>
          <w:rFonts w:ascii="Arial" w:eastAsia="Times New Roman" w:hAnsi="Arial" w:cs="Arial"/>
          <w:noProof/>
          <w:color w:val="222222"/>
          <w:lang w:eastAsia="en-AU"/>
        </w:rPr>
        <w:pict>
          <v:oval id="_x0000_s1027" style="position:absolute;margin-left:289.5pt;margin-top:11pt;width:161.25pt;height:145.5pt;z-index:251658240"/>
        </w:pict>
      </w:r>
      <w:r w:rsidR="006F177B">
        <w:rPr>
          <w:rFonts w:ascii="Arial" w:eastAsia="Times New Roman" w:hAnsi="Arial" w:cs="Arial"/>
          <w:color w:val="222222"/>
          <w:lang w:eastAsia="en-AU"/>
        </w:rPr>
        <w:t>(1)</w:t>
      </w:r>
    </w:p>
    <w:p w:rsidR="006F177B" w:rsidRDefault="006F177B" w:rsidP="00CF109D">
      <w:pPr>
        <w:pStyle w:val="NormalWeb"/>
        <w:spacing w:line="360" w:lineRule="auto"/>
        <w:rPr>
          <w:rFonts w:ascii="Arial" w:eastAsia="Times New Roman" w:hAnsi="Arial" w:cs="Arial"/>
          <w:color w:val="222222"/>
          <w:lang w:eastAsia="en-AU"/>
        </w:rPr>
      </w:pPr>
      <w:r>
        <w:rPr>
          <w:rFonts w:ascii="Arial" w:eastAsia="Times New Roman" w:hAnsi="Arial" w:cs="Arial"/>
          <w:color w:val="222222"/>
          <w:lang w:eastAsia="en-AU"/>
        </w:rPr>
        <w:t>(2)</w:t>
      </w:r>
    </w:p>
    <w:p w:rsidR="006F177B" w:rsidRDefault="006528E1" w:rsidP="00CF109D">
      <w:pPr>
        <w:pStyle w:val="NormalWeb"/>
        <w:spacing w:line="360" w:lineRule="auto"/>
        <w:rPr>
          <w:rFonts w:ascii="Arial" w:eastAsia="Times New Roman" w:hAnsi="Arial" w:cs="Arial"/>
          <w:color w:val="222222"/>
          <w:lang w:eastAsia="en-AU"/>
        </w:rPr>
      </w:pPr>
      <w:r>
        <w:rPr>
          <w:rFonts w:ascii="Arial" w:eastAsia="Times New Roman" w:hAnsi="Arial" w:cs="Arial"/>
          <w:noProof/>
          <w:color w:val="222222"/>
          <w:lang w:eastAsia="en-AU"/>
        </w:rPr>
        <w:pict>
          <v:shape id="_x0000_s1029" type="#_x0000_t32" style="position:absolute;margin-left:289.5pt;margin-top:25.95pt;width:161.25pt;height:0;z-index:251660288" o:connectortype="straight"/>
        </w:pict>
      </w:r>
      <w:r w:rsidR="006F177B">
        <w:rPr>
          <w:rFonts w:ascii="Arial" w:eastAsia="Times New Roman" w:hAnsi="Arial" w:cs="Arial"/>
          <w:color w:val="222222"/>
          <w:lang w:eastAsia="en-AU"/>
        </w:rPr>
        <w:t>(3)</w:t>
      </w:r>
    </w:p>
    <w:p w:rsidR="00CA7C70" w:rsidRPr="00CF109D" w:rsidRDefault="006F177B" w:rsidP="00CF109D">
      <w:pPr>
        <w:pStyle w:val="NormalWeb"/>
        <w:spacing w:line="360" w:lineRule="auto"/>
        <w:rPr>
          <w:rFonts w:ascii="Arial" w:eastAsia="Times New Roman" w:hAnsi="Arial" w:cs="Arial"/>
          <w:color w:val="222222"/>
          <w:lang w:eastAsia="en-AU"/>
        </w:rPr>
      </w:pPr>
      <w:r>
        <w:rPr>
          <w:rFonts w:ascii="Arial" w:eastAsia="Times New Roman" w:hAnsi="Arial" w:cs="Arial"/>
          <w:color w:val="222222"/>
          <w:lang w:eastAsia="en-AU"/>
        </w:rPr>
        <w:t>(4)</w:t>
      </w:r>
    </w:p>
    <w:p w:rsidR="00CF109D" w:rsidRDefault="00CF109D" w:rsidP="00CF109D">
      <w:pPr>
        <w:pStyle w:val="NormalWeb"/>
        <w:spacing w:line="360" w:lineRule="auto"/>
        <w:rPr>
          <w:rFonts w:ascii="Arial" w:eastAsia="Times New Roman" w:hAnsi="Arial" w:cs="Arial"/>
          <w:b/>
          <w:color w:val="222222"/>
          <w:lang w:eastAsia="en-AU"/>
        </w:rPr>
      </w:pPr>
    </w:p>
    <w:p w:rsidR="00CF109D" w:rsidRDefault="00CF109D" w:rsidP="00CF109D">
      <w:pPr>
        <w:pStyle w:val="NormalWeb"/>
        <w:spacing w:line="360" w:lineRule="auto"/>
        <w:rPr>
          <w:rFonts w:ascii="Arial" w:eastAsia="Times New Roman" w:hAnsi="Arial" w:cs="Arial"/>
          <w:b/>
          <w:color w:val="222222"/>
          <w:lang w:eastAsia="en-AU"/>
        </w:rPr>
      </w:pPr>
    </w:p>
    <w:p w:rsidR="00CF109D" w:rsidRDefault="00CF109D" w:rsidP="002C1514">
      <w:pPr>
        <w:pStyle w:val="NormalWeb"/>
        <w:rPr>
          <w:rFonts w:ascii="Arial" w:eastAsia="Times New Roman" w:hAnsi="Arial" w:cs="Arial"/>
          <w:b/>
          <w:color w:val="222222"/>
          <w:lang w:eastAsia="en-AU"/>
        </w:rPr>
      </w:pPr>
    </w:p>
    <w:p w:rsidR="00CF109D" w:rsidRDefault="00CF109D" w:rsidP="002C1514">
      <w:pPr>
        <w:pStyle w:val="NormalWeb"/>
        <w:rPr>
          <w:rFonts w:ascii="Arial" w:eastAsia="Times New Roman" w:hAnsi="Arial" w:cs="Arial"/>
          <w:b/>
          <w:color w:val="222222"/>
          <w:lang w:eastAsia="en-AU"/>
        </w:rPr>
      </w:pPr>
    </w:p>
    <w:p w:rsidR="00CF109D" w:rsidRDefault="00CF109D" w:rsidP="002C1514">
      <w:pPr>
        <w:pStyle w:val="NormalWeb"/>
        <w:rPr>
          <w:rFonts w:ascii="Arial" w:eastAsia="Times New Roman" w:hAnsi="Arial" w:cs="Arial"/>
          <w:b/>
          <w:color w:val="222222"/>
          <w:lang w:eastAsia="en-AU"/>
        </w:rPr>
      </w:pPr>
    </w:p>
    <w:p w:rsidR="00CF109D" w:rsidRDefault="00CF109D" w:rsidP="002C1514">
      <w:pPr>
        <w:pStyle w:val="NormalWeb"/>
        <w:rPr>
          <w:rFonts w:ascii="Arial" w:eastAsia="Times New Roman" w:hAnsi="Arial" w:cs="Arial"/>
          <w:b/>
          <w:color w:val="222222"/>
          <w:lang w:eastAsia="en-AU"/>
        </w:rPr>
      </w:pPr>
    </w:p>
    <w:p w:rsidR="006F177B" w:rsidRPr="0001189A" w:rsidRDefault="006F177B" w:rsidP="002C1514">
      <w:pPr>
        <w:pStyle w:val="NormalWeb"/>
        <w:rPr>
          <w:rFonts w:ascii="Arial" w:eastAsia="Times New Roman" w:hAnsi="Arial" w:cs="Arial"/>
          <w:b/>
          <w:color w:val="222222"/>
          <w:lang w:eastAsia="en-AU"/>
        </w:rPr>
      </w:pPr>
      <w:r w:rsidRPr="0001189A">
        <w:rPr>
          <w:rFonts w:ascii="Arial" w:eastAsia="Times New Roman" w:hAnsi="Arial" w:cs="Arial"/>
          <w:b/>
          <w:color w:val="222222"/>
          <w:lang w:eastAsia="en-AU"/>
        </w:rPr>
        <w:t>Step 5: NAMES</w:t>
      </w:r>
    </w:p>
    <w:p w:rsidR="006F177B" w:rsidRDefault="006F177B"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Write down the names of possible le</w:t>
      </w:r>
      <w:r w:rsidR="00F861FA">
        <w:rPr>
          <w:rFonts w:ascii="Arial" w:eastAsia="Times New Roman" w:hAnsi="Arial" w:cs="Arial"/>
          <w:color w:val="222222"/>
          <w:lang w:eastAsia="en-AU"/>
        </w:rPr>
        <w:t>aders for each of the quadrants:</w:t>
      </w:r>
    </w:p>
    <w:p w:rsidR="00F861FA" w:rsidRDefault="00F861FA"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(a)</w:t>
      </w:r>
    </w:p>
    <w:p w:rsidR="00F861FA" w:rsidRDefault="00F861FA"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(b)</w:t>
      </w:r>
    </w:p>
    <w:p w:rsidR="00F861FA" w:rsidRDefault="00F861FA"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(c)</w:t>
      </w:r>
    </w:p>
    <w:p w:rsidR="00F861FA" w:rsidRDefault="00F861FA"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(d)</w:t>
      </w:r>
    </w:p>
    <w:p w:rsidR="006F177B" w:rsidRDefault="006F177B" w:rsidP="002C1514">
      <w:pPr>
        <w:pStyle w:val="NormalWeb"/>
        <w:rPr>
          <w:rFonts w:ascii="Arial" w:eastAsia="Times New Roman" w:hAnsi="Arial" w:cs="Arial"/>
          <w:color w:val="222222"/>
          <w:lang w:eastAsia="en-AU"/>
        </w:rPr>
      </w:pPr>
    </w:p>
    <w:p w:rsidR="006F177B" w:rsidRPr="0001189A" w:rsidRDefault="006F177B" w:rsidP="002C1514">
      <w:pPr>
        <w:pStyle w:val="NormalWeb"/>
        <w:rPr>
          <w:rFonts w:ascii="Arial" w:eastAsia="Times New Roman" w:hAnsi="Arial" w:cs="Arial"/>
          <w:b/>
          <w:color w:val="222222"/>
          <w:lang w:eastAsia="en-AU"/>
        </w:rPr>
      </w:pPr>
      <w:r w:rsidRPr="0001189A">
        <w:rPr>
          <w:rFonts w:ascii="Arial" w:eastAsia="Times New Roman" w:hAnsi="Arial" w:cs="Arial"/>
          <w:b/>
          <w:color w:val="222222"/>
          <w:lang w:eastAsia="en-AU"/>
        </w:rPr>
        <w:t>Step 6: ASK</w:t>
      </w:r>
    </w:p>
    <w:p w:rsidR="00F861FA" w:rsidRDefault="00CA7C70" w:rsidP="00CF109D">
      <w:pPr>
        <w:pStyle w:val="NormalWeb"/>
        <w:jc w:val="both"/>
        <w:rPr>
          <w:rFonts w:ascii="Arial" w:eastAsia="Times New Roman" w:hAnsi="Arial" w:cs="Arial"/>
          <w:color w:val="222222"/>
          <w:lang w:eastAsia="en-AU"/>
        </w:rPr>
      </w:pPr>
      <w:r w:rsidRPr="00CA7C70">
        <w:rPr>
          <w:rFonts w:ascii="Arial" w:eastAsia="Times New Roman" w:hAnsi="Arial" w:cs="Arial"/>
          <w:color w:val="222222"/>
          <w:lang w:eastAsia="en-AU"/>
        </w:rPr>
        <w:t xml:space="preserve">God has someone </w:t>
      </w:r>
      <w:r>
        <w:rPr>
          <w:rFonts w:ascii="Arial" w:eastAsia="Times New Roman" w:hAnsi="Arial" w:cs="Arial"/>
          <w:color w:val="222222"/>
          <w:lang w:eastAsia="en-AU"/>
        </w:rPr>
        <w:t>for each ministry He initiates, so don’t force pieces into wrong slots by not giving eno</w:t>
      </w:r>
      <w:r w:rsidR="00CF109D">
        <w:rPr>
          <w:rFonts w:ascii="Arial" w:eastAsia="Times New Roman" w:hAnsi="Arial" w:cs="Arial"/>
          <w:color w:val="222222"/>
          <w:lang w:eastAsia="en-AU"/>
        </w:rPr>
        <w:t>ugh time to prayerfully reflect on the people you already have in your team or who might He be preparing to join you.</w:t>
      </w:r>
      <w:r>
        <w:rPr>
          <w:rFonts w:ascii="Arial" w:eastAsia="Times New Roman" w:hAnsi="Arial" w:cs="Arial"/>
          <w:color w:val="222222"/>
          <w:lang w:eastAsia="en-AU"/>
        </w:rPr>
        <w:t xml:space="preserve"> </w:t>
      </w:r>
    </w:p>
    <w:p w:rsidR="00CA7C70" w:rsidRDefault="00CA7C70" w:rsidP="00CF109D">
      <w:pPr>
        <w:pStyle w:val="NormalWeb"/>
        <w:jc w:val="both"/>
        <w:rPr>
          <w:rFonts w:ascii="Arial" w:eastAsia="Times New Roman" w:hAnsi="Arial" w:cs="Arial"/>
          <w:color w:val="222222"/>
          <w:lang w:eastAsia="en-AU"/>
        </w:rPr>
      </w:pPr>
      <w:r>
        <w:rPr>
          <w:rFonts w:ascii="Arial" w:eastAsia="Times New Roman" w:hAnsi="Arial" w:cs="Arial"/>
          <w:color w:val="222222"/>
          <w:lang w:eastAsia="en-AU"/>
        </w:rPr>
        <w:t>Guard yourself from the temptation to fill a position with a warm body</w:t>
      </w:r>
      <w:r w:rsidR="0001189A">
        <w:rPr>
          <w:rFonts w:ascii="Arial" w:eastAsia="Times New Roman" w:hAnsi="Arial" w:cs="Arial"/>
          <w:color w:val="222222"/>
          <w:lang w:eastAsia="en-AU"/>
        </w:rPr>
        <w:t xml:space="preserve"> or anyone who moves. Follow a</w:t>
      </w:r>
      <w:r>
        <w:rPr>
          <w:rFonts w:ascii="Arial" w:eastAsia="Times New Roman" w:hAnsi="Arial" w:cs="Arial"/>
          <w:color w:val="222222"/>
          <w:lang w:eastAsia="en-AU"/>
        </w:rPr>
        <w:t xml:space="preserve"> team building process; it can spare you many pains later on.</w:t>
      </w:r>
    </w:p>
    <w:p w:rsidR="00CF109D" w:rsidRDefault="00CA7C70" w:rsidP="00CF109D">
      <w:pPr>
        <w:pStyle w:val="NormalWeb"/>
        <w:jc w:val="both"/>
        <w:rPr>
          <w:rFonts w:ascii="Arial" w:eastAsia="Times New Roman" w:hAnsi="Arial" w:cs="Arial"/>
          <w:color w:val="222222"/>
          <w:lang w:eastAsia="en-AU"/>
        </w:rPr>
      </w:pPr>
      <w:r>
        <w:rPr>
          <w:rFonts w:ascii="Arial" w:eastAsia="Times New Roman" w:hAnsi="Arial" w:cs="Arial"/>
          <w:color w:val="222222"/>
          <w:lang w:eastAsia="en-AU"/>
        </w:rPr>
        <w:t xml:space="preserve">But </w:t>
      </w:r>
      <w:r w:rsidRPr="0001189A">
        <w:rPr>
          <w:rFonts w:ascii="Arial" w:eastAsia="Times New Roman" w:hAnsi="Arial" w:cs="Arial"/>
          <w:i/>
          <w:color w:val="222222"/>
          <w:lang w:eastAsia="en-AU"/>
        </w:rPr>
        <w:t>ask</w:t>
      </w:r>
      <w:r>
        <w:rPr>
          <w:rFonts w:ascii="Arial" w:eastAsia="Times New Roman" w:hAnsi="Arial" w:cs="Arial"/>
          <w:color w:val="222222"/>
          <w:lang w:eastAsia="en-AU"/>
        </w:rPr>
        <w:t xml:space="preserve">, especially if you feel that you may release someone’s dream. </w:t>
      </w:r>
    </w:p>
    <w:p w:rsidR="00CA7C70" w:rsidRDefault="00CA7C70" w:rsidP="00CF109D">
      <w:pPr>
        <w:pStyle w:val="NormalWeb"/>
        <w:jc w:val="both"/>
        <w:rPr>
          <w:rFonts w:ascii="Arial" w:eastAsia="Times New Roman" w:hAnsi="Arial" w:cs="Arial"/>
          <w:color w:val="222222"/>
          <w:lang w:eastAsia="en-AU"/>
        </w:rPr>
      </w:pPr>
      <w:r>
        <w:rPr>
          <w:rFonts w:ascii="Arial" w:eastAsia="Times New Roman" w:hAnsi="Arial" w:cs="Arial"/>
          <w:color w:val="222222"/>
          <w:lang w:eastAsia="en-AU"/>
        </w:rPr>
        <w:t>It will astonish you to see what you can accomplish simply by asking. Not only will you often receive what you ask for, but many times the other person will thank you for taking the initiative!</w:t>
      </w:r>
    </w:p>
    <w:p w:rsidR="00CA7C70" w:rsidRDefault="00CA7C70"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 xml:space="preserve">Jesus did this. He </w:t>
      </w:r>
      <w:r w:rsidRPr="0001189A">
        <w:rPr>
          <w:rFonts w:ascii="Arial" w:eastAsia="Times New Roman" w:hAnsi="Arial" w:cs="Arial"/>
          <w:i/>
          <w:color w:val="222222"/>
          <w:lang w:eastAsia="en-AU"/>
        </w:rPr>
        <w:t>asked.</w:t>
      </w:r>
      <w:r>
        <w:rPr>
          <w:rFonts w:ascii="Arial" w:eastAsia="Times New Roman" w:hAnsi="Arial" w:cs="Arial"/>
          <w:color w:val="222222"/>
          <w:lang w:eastAsia="en-AU"/>
        </w:rPr>
        <w:t xml:space="preserve"> He found some potential disciples and asked each of them to “Come, follow me” (Mark 1:17 NIV). Jesus further instructs us to ask the Father for what we need: “Ask and it shall be given to you;</w:t>
      </w:r>
      <w:r w:rsidR="0001189A">
        <w:rPr>
          <w:rFonts w:ascii="Arial" w:eastAsia="Times New Roman" w:hAnsi="Arial" w:cs="Arial"/>
          <w:color w:val="222222"/>
          <w:lang w:eastAsia="en-AU"/>
        </w:rPr>
        <w:t xml:space="preserve"> seek and you shall find; knock</w:t>
      </w:r>
      <w:r>
        <w:rPr>
          <w:rFonts w:ascii="Arial" w:eastAsia="Times New Roman" w:hAnsi="Arial" w:cs="Arial"/>
          <w:color w:val="222222"/>
          <w:lang w:eastAsia="en-AU"/>
        </w:rPr>
        <w:t xml:space="preserve"> and it shall be opened to you.”</w:t>
      </w:r>
      <w:r w:rsidR="0001189A">
        <w:rPr>
          <w:rFonts w:ascii="Arial" w:eastAsia="Times New Roman" w:hAnsi="Arial" w:cs="Arial"/>
          <w:color w:val="222222"/>
          <w:lang w:eastAsia="en-AU"/>
        </w:rPr>
        <w:t xml:space="preserve"> (NKJV)</w:t>
      </w:r>
    </w:p>
    <w:p w:rsidR="0001189A" w:rsidRPr="0001189A" w:rsidRDefault="0001189A" w:rsidP="002C1514">
      <w:pPr>
        <w:pStyle w:val="NormalWeb"/>
        <w:rPr>
          <w:rFonts w:ascii="Arial" w:eastAsia="Times New Roman" w:hAnsi="Arial" w:cs="Arial"/>
          <w:b/>
          <w:color w:val="222222"/>
          <w:lang w:eastAsia="en-AU"/>
        </w:rPr>
      </w:pPr>
      <w:r w:rsidRPr="0001189A">
        <w:rPr>
          <w:rFonts w:ascii="Arial" w:eastAsia="Times New Roman" w:hAnsi="Arial" w:cs="Arial"/>
          <w:b/>
          <w:color w:val="222222"/>
          <w:lang w:eastAsia="en-AU"/>
        </w:rPr>
        <w:t xml:space="preserve">What are some keys to asking someone to join </w:t>
      </w:r>
      <w:r>
        <w:rPr>
          <w:rFonts w:ascii="Arial" w:eastAsia="Times New Roman" w:hAnsi="Arial" w:cs="Arial"/>
          <w:b/>
          <w:color w:val="222222"/>
          <w:lang w:eastAsia="en-AU"/>
        </w:rPr>
        <w:t>your TEAM</w:t>
      </w:r>
      <w:r w:rsidRPr="0001189A">
        <w:rPr>
          <w:rFonts w:ascii="Arial" w:eastAsia="Times New Roman" w:hAnsi="Arial" w:cs="Arial"/>
          <w:b/>
          <w:color w:val="222222"/>
          <w:lang w:eastAsia="en-AU"/>
        </w:rPr>
        <w:t>:</w:t>
      </w:r>
    </w:p>
    <w:p w:rsidR="0001189A" w:rsidRDefault="0001189A" w:rsidP="0001189A">
      <w:pPr>
        <w:pStyle w:val="NormalWeb"/>
        <w:jc w:val="both"/>
        <w:rPr>
          <w:rFonts w:ascii="Arial" w:eastAsia="Times New Roman" w:hAnsi="Arial" w:cs="Arial"/>
          <w:color w:val="222222"/>
          <w:lang w:eastAsia="en-AU"/>
        </w:rPr>
      </w:pPr>
      <w:r>
        <w:rPr>
          <w:rFonts w:ascii="Arial" w:eastAsia="Times New Roman" w:hAnsi="Arial" w:cs="Arial"/>
          <w:color w:val="222222"/>
          <w:lang w:eastAsia="en-AU"/>
        </w:rPr>
        <w:t>You must be completely _________________________________ in your invitation</w:t>
      </w:r>
    </w:p>
    <w:p w:rsidR="0001189A" w:rsidRDefault="0001189A" w:rsidP="0001189A">
      <w:pPr>
        <w:pStyle w:val="NormalWeb"/>
        <w:jc w:val="both"/>
        <w:rPr>
          <w:rFonts w:ascii="Arial" w:eastAsia="Times New Roman" w:hAnsi="Arial" w:cs="Arial"/>
          <w:color w:val="222222"/>
          <w:lang w:eastAsia="en-AU"/>
        </w:rPr>
      </w:pPr>
      <w:r>
        <w:rPr>
          <w:rFonts w:ascii="Arial" w:eastAsia="Times New Roman" w:hAnsi="Arial" w:cs="Arial"/>
          <w:color w:val="222222"/>
          <w:lang w:eastAsia="en-AU"/>
        </w:rPr>
        <w:t>You must sincerely __________________________ that you want to see that person grow and be used in wonderful ways by the Holy Spirit.</w:t>
      </w:r>
    </w:p>
    <w:p w:rsidR="0001189A" w:rsidRPr="00CA7C70" w:rsidRDefault="0001189A"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You must be _________________________ that if the person says ‘no’, that God has the right person in mind for this role</w:t>
      </w:r>
      <w:r w:rsidR="002D3CCA">
        <w:rPr>
          <w:rFonts w:ascii="Arial" w:eastAsia="Times New Roman" w:hAnsi="Arial" w:cs="Arial"/>
          <w:color w:val="222222"/>
          <w:lang w:eastAsia="en-AU"/>
        </w:rPr>
        <w:t>; He</w:t>
      </w:r>
      <w:r>
        <w:rPr>
          <w:rFonts w:ascii="Arial" w:eastAsia="Times New Roman" w:hAnsi="Arial" w:cs="Arial"/>
          <w:color w:val="222222"/>
          <w:lang w:eastAsia="en-AU"/>
        </w:rPr>
        <w:t xml:space="preserve"> is still at work</w:t>
      </w:r>
      <w:r w:rsidR="002D3CCA">
        <w:rPr>
          <w:rFonts w:ascii="Arial" w:eastAsia="Times New Roman" w:hAnsi="Arial" w:cs="Arial"/>
          <w:color w:val="222222"/>
          <w:lang w:eastAsia="en-AU"/>
        </w:rPr>
        <w:t xml:space="preserve"> to build your team.</w:t>
      </w:r>
    </w:p>
    <w:p w:rsidR="00F861FA" w:rsidRDefault="0001189A" w:rsidP="002C1514">
      <w:pPr>
        <w:pStyle w:val="NormalWeb"/>
        <w:rPr>
          <w:rFonts w:ascii="Arial" w:eastAsia="Times New Roman" w:hAnsi="Arial" w:cs="Arial"/>
          <w:color w:val="222222"/>
          <w:lang w:eastAsia="en-AU"/>
        </w:rPr>
      </w:pPr>
      <w:r w:rsidRPr="0001189A">
        <w:rPr>
          <w:rFonts w:ascii="Arial" w:eastAsia="Times New Roman" w:hAnsi="Arial" w:cs="Arial"/>
          <w:color w:val="222222"/>
          <w:lang w:eastAsia="en-AU"/>
        </w:rPr>
        <w:t xml:space="preserve">You must </w:t>
      </w:r>
      <w:r>
        <w:rPr>
          <w:rFonts w:ascii="Arial" w:eastAsia="Times New Roman" w:hAnsi="Arial" w:cs="Arial"/>
          <w:color w:val="222222"/>
          <w:lang w:eastAsia="en-AU"/>
        </w:rPr>
        <w:t>explain ___________________________ you think their unique gifts can contribute to the whole team and ___________________ the role would involve.</w:t>
      </w:r>
    </w:p>
    <w:p w:rsidR="0001189A" w:rsidRPr="0001189A" w:rsidRDefault="0001189A"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lastRenderedPageBreak/>
        <w:t xml:space="preserve">You must refuse to say someone’s ________ for them </w:t>
      </w:r>
      <w:r w:rsidR="002D3CCA">
        <w:rPr>
          <w:rFonts w:ascii="Arial" w:eastAsia="Times New Roman" w:hAnsi="Arial" w:cs="Arial"/>
          <w:color w:val="222222"/>
          <w:lang w:eastAsia="en-AU"/>
        </w:rPr>
        <w:t>or let __________ shy you away from asking.</w:t>
      </w:r>
    </w:p>
    <w:p w:rsidR="00F861FA" w:rsidRDefault="002D3CCA" w:rsidP="002C1514">
      <w:pPr>
        <w:pStyle w:val="NormalWeb"/>
        <w:rPr>
          <w:rFonts w:ascii="Arial" w:eastAsia="Times New Roman" w:hAnsi="Arial" w:cs="Arial"/>
          <w:color w:val="222222"/>
          <w:lang w:eastAsia="en-AU"/>
        </w:rPr>
      </w:pPr>
      <w:r w:rsidRPr="002D3CCA">
        <w:rPr>
          <w:rFonts w:ascii="Arial" w:eastAsia="Times New Roman" w:hAnsi="Arial" w:cs="Arial"/>
          <w:color w:val="222222"/>
          <w:lang w:eastAsia="en-AU"/>
        </w:rPr>
        <w:t xml:space="preserve">You must </w:t>
      </w:r>
      <w:r>
        <w:rPr>
          <w:rFonts w:ascii="Arial" w:eastAsia="Times New Roman" w:hAnsi="Arial" w:cs="Arial"/>
          <w:color w:val="222222"/>
          <w:lang w:eastAsia="en-AU"/>
        </w:rPr>
        <w:t>_____________________________________ from being someone who does ministry to someone who ______________ and __________________ others.</w:t>
      </w:r>
    </w:p>
    <w:p w:rsidR="00CF109D" w:rsidRPr="002D3CCA" w:rsidRDefault="00CF109D" w:rsidP="002C1514">
      <w:pPr>
        <w:pStyle w:val="NormalWeb"/>
        <w:rPr>
          <w:rFonts w:ascii="Arial" w:eastAsia="Times New Roman" w:hAnsi="Arial" w:cs="Arial"/>
          <w:color w:val="222222"/>
          <w:lang w:eastAsia="en-AU"/>
        </w:rPr>
      </w:pPr>
      <w:r>
        <w:rPr>
          <w:rFonts w:ascii="Arial" w:eastAsia="Times New Roman" w:hAnsi="Arial" w:cs="Arial"/>
          <w:color w:val="222222"/>
          <w:lang w:eastAsia="en-AU"/>
        </w:rPr>
        <w:t>Ideally ask ______________________ and as a last resort ____________________.</w:t>
      </w:r>
    </w:p>
    <w:p w:rsidR="00F861FA" w:rsidRPr="002D3CCA" w:rsidRDefault="002D3CCA" w:rsidP="002C1514">
      <w:pPr>
        <w:pStyle w:val="NormalWeb"/>
        <w:rPr>
          <w:rFonts w:ascii="Arial" w:eastAsia="Times New Roman" w:hAnsi="Arial" w:cs="Arial"/>
          <w:color w:val="222222"/>
          <w:lang w:eastAsia="en-AU"/>
        </w:rPr>
      </w:pPr>
      <w:r w:rsidRPr="002D3CCA">
        <w:rPr>
          <w:rFonts w:ascii="Arial" w:eastAsia="Times New Roman" w:hAnsi="Arial" w:cs="Arial"/>
          <w:color w:val="222222"/>
          <w:lang w:eastAsia="en-AU"/>
        </w:rPr>
        <w:t>As you pray</w:t>
      </w:r>
      <w:r>
        <w:rPr>
          <w:rFonts w:ascii="Arial" w:eastAsia="Times New Roman" w:hAnsi="Arial" w:cs="Arial"/>
          <w:color w:val="222222"/>
          <w:lang w:eastAsia="en-AU"/>
        </w:rPr>
        <w:t>erfully reflect</w:t>
      </w:r>
      <w:r w:rsidRPr="002D3CCA">
        <w:rPr>
          <w:rFonts w:ascii="Arial" w:eastAsia="Times New Roman" w:hAnsi="Arial" w:cs="Arial"/>
          <w:color w:val="222222"/>
          <w:lang w:eastAsia="en-AU"/>
        </w:rPr>
        <w:t xml:space="preserve"> and </w:t>
      </w:r>
      <w:r>
        <w:rPr>
          <w:rFonts w:ascii="Arial" w:eastAsia="Times New Roman" w:hAnsi="Arial" w:cs="Arial"/>
          <w:color w:val="222222"/>
          <w:lang w:eastAsia="en-AU"/>
        </w:rPr>
        <w:t>talk with Jesus, ask God to fi</w:t>
      </w:r>
      <w:r w:rsidR="00CF109D">
        <w:rPr>
          <w:rFonts w:ascii="Arial" w:eastAsia="Times New Roman" w:hAnsi="Arial" w:cs="Arial"/>
          <w:color w:val="222222"/>
          <w:lang w:eastAsia="en-AU"/>
        </w:rPr>
        <w:t xml:space="preserve">ll you with wisdom and boldness; </w:t>
      </w:r>
      <w:r>
        <w:rPr>
          <w:rFonts w:ascii="Arial" w:eastAsia="Times New Roman" w:hAnsi="Arial" w:cs="Arial"/>
          <w:color w:val="222222"/>
          <w:lang w:eastAsia="en-AU"/>
        </w:rPr>
        <w:t>get input from your Department Leader</w:t>
      </w:r>
      <w:r w:rsidR="00CF109D">
        <w:rPr>
          <w:rFonts w:ascii="Arial" w:eastAsia="Times New Roman" w:hAnsi="Arial" w:cs="Arial"/>
          <w:color w:val="222222"/>
          <w:lang w:eastAsia="en-AU"/>
        </w:rPr>
        <w:t xml:space="preserve"> or Ministry Oversight - then</w:t>
      </w:r>
      <w:r>
        <w:rPr>
          <w:rFonts w:ascii="Arial" w:eastAsia="Times New Roman" w:hAnsi="Arial" w:cs="Arial"/>
          <w:color w:val="222222"/>
          <w:lang w:eastAsia="en-AU"/>
        </w:rPr>
        <w:t xml:space="preserve"> make the BIG ASK!!</w:t>
      </w:r>
    </w:p>
    <w:p w:rsidR="00F861FA" w:rsidRDefault="006528E1" w:rsidP="002C1514">
      <w:pPr>
        <w:pStyle w:val="NormalWeb"/>
        <w:rPr>
          <w:rFonts w:ascii="Arial" w:eastAsia="Times New Roman" w:hAnsi="Arial" w:cs="Arial"/>
          <w:b/>
          <w:color w:val="222222"/>
          <w:sz w:val="28"/>
          <w:szCs w:val="28"/>
          <w:lang w:eastAsia="en-AU"/>
        </w:rPr>
      </w:pPr>
      <w:r>
        <w:rPr>
          <w:rFonts w:ascii="Arial" w:hAnsi="Arial" w:cs="Arial"/>
          <w:b/>
          <w:sz w:val="36"/>
          <w:szCs w:val="52"/>
        </w:rPr>
        <w:pict>
          <v:rect id="_x0000_i1028" style="width:0;height:1.5pt" o:hralign="center" o:hrstd="t" o:hr="t" fillcolor="#a0a0a0" stroked="f"/>
        </w:pict>
      </w:r>
    </w:p>
    <w:p w:rsidR="002C1514" w:rsidRPr="00796F9D" w:rsidRDefault="002D3CCA" w:rsidP="002C1514">
      <w:pPr>
        <w:pStyle w:val="NormalWeb"/>
        <w:rPr>
          <w:rFonts w:ascii="Arial" w:hAnsi="Arial" w:cs="Arial"/>
          <w:sz w:val="26"/>
          <w:szCs w:val="26"/>
        </w:rPr>
      </w:pPr>
      <w:r w:rsidRPr="00796F9D">
        <w:rPr>
          <w:rFonts w:ascii="Arial" w:eastAsia="Times New Roman" w:hAnsi="Arial" w:cs="Arial"/>
          <w:b/>
          <w:color w:val="222222"/>
          <w:sz w:val="26"/>
          <w:szCs w:val="26"/>
          <w:lang w:eastAsia="en-AU"/>
        </w:rPr>
        <w:t xml:space="preserve">B: </w:t>
      </w:r>
      <w:r w:rsidR="002C1514" w:rsidRPr="00796F9D">
        <w:rPr>
          <w:rFonts w:ascii="Arial" w:eastAsia="Times New Roman" w:hAnsi="Arial" w:cs="Arial"/>
          <w:b/>
          <w:color w:val="222222"/>
          <w:sz w:val="26"/>
          <w:szCs w:val="26"/>
          <w:lang w:eastAsia="en-AU"/>
        </w:rPr>
        <w:t>FROM HERE TO THERE (</w:t>
      </w:r>
      <w:r w:rsidR="002C1514" w:rsidRPr="00796F9D">
        <w:rPr>
          <w:rFonts w:ascii="Arial" w:eastAsia="Times New Roman" w:hAnsi="Arial" w:cs="Arial"/>
          <w:sz w:val="26"/>
          <w:szCs w:val="26"/>
          <w:lang w:eastAsia="en-AU"/>
        </w:rPr>
        <w:t>4 Leadership Fundamentals)</w:t>
      </w:r>
    </w:p>
    <w:p w:rsidR="002C1514" w:rsidRPr="00796F9D" w:rsidRDefault="002C1514" w:rsidP="002C1514">
      <w:pPr>
        <w:shd w:val="clear" w:color="auto" w:fill="FFFFFF"/>
        <w:spacing w:after="0" w:line="240" w:lineRule="auto"/>
        <w:outlineLvl w:val="3"/>
        <w:rPr>
          <w:rFonts w:ascii="Arial" w:eastAsia="Times New Roman" w:hAnsi="Arial" w:cs="Arial"/>
          <w:b/>
          <w:color w:val="222222"/>
          <w:sz w:val="26"/>
          <w:szCs w:val="26"/>
          <w:lang w:eastAsia="en-AU"/>
        </w:rPr>
      </w:pPr>
      <w:r w:rsidRPr="00796F9D">
        <w:rPr>
          <w:rFonts w:ascii="Arial" w:eastAsia="Times New Roman" w:hAnsi="Arial" w:cs="Arial"/>
          <w:b/>
          <w:color w:val="222222"/>
          <w:sz w:val="26"/>
          <w:szCs w:val="26"/>
          <w:lang w:eastAsia="en-AU"/>
        </w:rPr>
        <w:t>Bill Hybels, GLS 2010</w:t>
      </w:r>
    </w:p>
    <w:p w:rsidR="002C1514" w:rsidRPr="000A790B" w:rsidRDefault="002C1514" w:rsidP="002C1514">
      <w:pPr>
        <w:shd w:val="clear" w:color="auto" w:fill="FFFFFF"/>
        <w:spacing w:after="0" w:line="240" w:lineRule="auto"/>
        <w:outlineLvl w:val="3"/>
        <w:rPr>
          <w:rFonts w:ascii="Arial" w:eastAsia="Times New Roman" w:hAnsi="Arial" w:cs="Arial"/>
          <w:color w:val="222222"/>
          <w:sz w:val="30"/>
          <w:szCs w:val="30"/>
          <w:lang w:eastAsia="en-AU"/>
        </w:rPr>
      </w:pPr>
    </w:p>
    <w:p w:rsidR="002C1514" w:rsidRPr="00796F9D" w:rsidRDefault="002C1514" w:rsidP="002C1514">
      <w:pPr>
        <w:pStyle w:val="NormalWeb"/>
        <w:rPr>
          <w:rFonts w:ascii="Arial" w:hAnsi="Arial" w:cs="Arial"/>
          <w:b/>
          <w:color w:val="000000"/>
        </w:rPr>
      </w:pPr>
      <w:r w:rsidRPr="00796F9D">
        <w:rPr>
          <w:rStyle w:val="Strong"/>
          <w:rFonts w:ascii="Arial" w:hAnsi="Arial" w:cs="Arial"/>
          <w:b w:val="0"/>
          <w:color w:val="000000"/>
        </w:rPr>
        <w:t>1. Leaders Move People From Here To There</w:t>
      </w:r>
    </w:p>
    <w:p w:rsidR="002C1514" w:rsidRPr="000A790B" w:rsidRDefault="002C1514" w:rsidP="002C1514">
      <w:pPr>
        <w:shd w:val="clear" w:color="auto" w:fill="FFFFFF"/>
        <w:spacing w:after="0" w:line="240" w:lineRule="auto"/>
        <w:outlineLvl w:val="3"/>
        <w:rPr>
          <w:rFonts w:ascii="Arial" w:eastAsia="Times New Roman" w:hAnsi="Arial" w:cs="Arial"/>
          <w:color w:val="222222"/>
          <w:sz w:val="30"/>
          <w:szCs w:val="30"/>
          <w:lang w:eastAsia="en-AU"/>
        </w:rPr>
      </w:pPr>
    </w:p>
    <w:p w:rsidR="002C1514" w:rsidRPr="000A790B" w:rsidRDefault="002C1514" w:rsidP="002C1514">
      <w:pPr>
        <w:shd w:val="clear" w:color="auto" w:fill="FFFFFF"/>
        <w:spacing w:after="0" w:line="240" w:lineRule="auto"/>
        <w:outlineLvl w:val="3"/>
        <w:rPr>
          <w:rFonts w:ascii="Arial" w:eastAsia="Times New Roman" w:hAnsi="Arial" w:cs="Arial"/>
          <w:color w:val="222222"/>
          <w:sz w:val="30"/>
          <w:szCs w:val="30"/>
          <w:lang w:eastAsia="en-AU"/>
        </w:rPr>
      </w:pPr>
    </w:p>
    <w:p w:rsidR="002C1514" w:rsidRPr="007F6BD4" w:rsidRDefault="002C1514" w:rsidP="002C1514">
      <w:pPr>
        <w:shd w:val="clear" w:color="auto" w:fill="FFFFFF"/>
        <w:spacing w:after="0" w:line="240" w:lineRule="auto"/>
        <w:rPr>
          <w:rFonts w:ascii="Arial" w:eastAsia="Times New Roman" w:hAnsi="Arial" w:cs="Arial"/>
          <w:color w:val="333333"/>
          <w:lang w:eastAsia="en-AU"/>
        </w:rPr>
      </w:pPr>
      <w:r w:rsidRPr="000A790B">
        <w:rPr>
          <w:rFonts w:ascii="Arial" w:eastAsia="Times New Roman" w:hAnsi="Arial" w:cs="Arial"/>
          <w:b/>
          <w:bCs/>
          <w:noProof/>
          <w:color w:val="222222"/>
          <w:lang w:eastAsia="en-AU"/>
        </w:rPr>
        <w:drawing>
          <wp:inline distT="0" distB="0" distL="0" distR="0">
            <wp:extent cx="5656580" cy="2381885"/>
            <wp:effectExtent l="19050" t="0" r="1270" b="0"/>
            <wp:docPr id="2" name="Picture 2" descr="https://vialogue.files.wordpress.com/2010/08/here-to-there.jpg?w=59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alogue.files.wordpress.com/2010/08/here-to-there.jpg?w=594">
                      <a:hlinkClick r:id="rId8"/>
                    </pic:cNvPr>
                    <pic:cNvPicPr>
                      <a:picLocks noChangeAspect="1" noChangeArrowheads="1"/>
                    </pic:cNvPicPr>
                  </pic:nvPicPr>
                  <pic:blipFill>
                    <a:blip r:embed="rId9" cstate="print"/>
                    <a:srcRect/>
                    <a:stretch>
                      <a:fillRect/>
                    </a:stretch>
                  </pic:blipFill>
                  <pic:spPr bwMode="auto">
                    <a:xfrm>
                      <a:off x="0" y="0"/>
                      <a:ext cx="5656580" cy="2381885"/>
                    </a:xfrm>
                    <a:prstGeom prst="rect">
                      <a:avLst/>
                    </a:prstGeom>
                    <a:noFill/>
                    <a:ln w="9525">
                      <a:noFill/>
                      <a:miter lim="800000"/>
                      <a:headEnd/>
                      <a:tailEnd/>
                    </a:ln>
                  </pic:spPr>
                </pic:pic>
              </a:graphicData>
            </a:graphic>
          </wp:inline>
        </w:drawing>
      </w:r>
    </w:p>
    <w:p w:rsidR="002C1514" w:rsidRDefault="002C1514" w:rsidP="002C1514">
      <w:pPr>
        <w:shd w:val="clear" w:color="auto" w:fill="FFFFFF"/>
        <w:spacing w:after="0" w:line="240" w:lineRule="auto"/>
        <w:rPr>
          <w:rFonts w:ascii="Arial" w:eastAsia="Times New Roman" w:hAnsi="Arial" w:cs="Arial"/>
          <w:color w:val="333333"/>
          <w:lang w:eastAsia="en-AU"/>
        </w:rPr>
      </w:pPr>
    </w:p>
    <w:p w:rsidR="002C1514" w:rsidRDefault="002C1514" w:rsidP="002C1514">
      <w:pPr>
        <w:shd w:val="clear" w:color="auto" w:fill="FFFFFF"/>
        <w:spacing w:after="0" w:line="240" w:lineRule="auto"/>
        <w:rPr>
          <w:rFonts w:ascii="Arial" w:eastAsia="Times New Roman" w:hAnsi="Arial" w:cs="Arial"/>
          <w:color w:val="333333"/>
          <w:lang w:eastAsia="en-AU"/>
        </w:rPr>
      </w:pPr>
    </w:p>
    <w:p w:rsidR="002C1514" w:rsidRPr="00EF3973" w:rsidRDefault="002C1514" w:rsidP="002C1514">
      <w:pPr>
        <w:pStyle w:val="NormalWeb"/>
        <w:rPr>
          <w:rFonts w:ascii="Arial" w:hAnsi="Arial" w:cs="Arial"/>
          <w:bCs/>
          <w:color w:val="000000"/>
          <w:sz w:val="27"/>
          <w:szCs w:val="27"/>
          <w:u w:val="single"/>
        </w:rPr>
      </w:pPr>
      <w:r w:rsidRPr="00EF3973">
        <w:rPr>
          <w:rFonts w:ascii="Arial" w:hAnsi="Arial" w:cs="Arial"/>
          <w:bCs/>
          <w:color w:val="000000"/>
          <w:sz w:val="27"/>
          <w:szCs w:val="27"/>
          <w:u w:val="single"/>
        </w:rPr>
        <w:t>Notes</w:t>
      </w:r>
    </w:p>
    <w:p w:rsidR="002C1514" w:rsidRPr="00CF109D" w:rsidRDefault="002C1514" w:rsidP="002C1514">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sidR="00CF109D">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Default="00CF109D" w:rsidP="002C1514">
      <w:pPr>
        <w:pStyle w:val="NormalWeb"/>
        <w:rPr>
          <w:rFonts w:ascii="Arial" w:hAnsi="Arial" w:cs="Arial"/>
          <w:bCs/>
          <w:color w:val="000000"/>
          <w:u w:val="single"/>
        </w:rPr>
      </w:pPr>
      <w:r w:rsidRPr="00CF109D">
        <w:rPr>
          <w:rFonts w:ascii="Arial" w:hAnsi="Arial" w:cs="Arial"/>
          <w:bCs/>
          <w:color w:val="000000"/>
          <w:u w:val="single"/>
        </w:rPr>
        <w:lastRenderedPageBreak/>
        <w:t>____________________________________________________________</w:t>
      </w:r>
      <w:r>
        <w:rPr>
          <w:rFonts w:ascii="Arial" w:hAnsi="Arial" w:cs="Arial"/>
          <w:bCs/>
          <w:color w:val="000000"/>
          <w:u w:val="single"/>
        </w:rPr>
        <w:t>_______</w:t>
      </w:r>
    </w:p>
    <w:p w:rsidR="002C1514" w:rsidRPr="00796F9D" w:rsidRDefault="002C1514" w:rsidP="002C1514">
      <w:pPr>
        <w:pStyle w:val="NormalWeb"/>
        <w:rPr>
          <w:rFonts w:ascii="Arial" w:hAnsi="Arial" w:cs="Arial"/>
          <w:bCs/>
          <w:color w:val="000000"/>
          <w:u w:val="single"/>
        </w:rPr>
      </w:pPr>
      <w:r w:rsidRPr="00796F9D">
        <w:rPr>
          <w:rFonts w:ascii="Arial" w:hAnsi="Arial" w:cs="Arial"/>
          <w:bCs/>
          <w:color w:val="000000"/>
        </w:rPr>
        <w:t>2. Leaders Need To Identify Fantastic People</w:t>
      </w:r>
    </w:p>
    <w:p w:rsidR="002C1514" w:rsidRDefault="002C1514" w:rsidP="002C1514">
      <w:pPr>
        <w:pStyle w:val="NormalWeb"/>
        <w:rPr>
          <w:rFonts w:ascii="Arial" w:hAnsi="Arial" w:cs="Arial"/>
          <w:b/>
          <w:bCs/>
          <w:color w:val="000000"/>
          <w:sz w:val="27"/>
          <w:szCs w:val="27"/>
          <w:u w:val="single"/>
        </w:rPr>
      </w:pPr>
    </w:p>
    <w:p w:rsidR="002C1514" w:rsidRPr="00EF3973" w:rsidRDefault="002C1514" w:rsidP="002C1514">
      <w:pPr>
        <w:pStyle w:val="NormalWeb"/>
        <w:rPr>
          <w:rFonts w:ascii="Arial" w:hAnsi="Arial" w:cs="Arial"/>
          <w:bCs/>
          <w:color w:val="000000"/>
          <w:sz w:val="27"/>
          <w:szCs w:val="27"/>
          <w:u w:val="single"/>
        </w:rPr>
      </w:pPr>
      <w:r w:rsidRPr="00EF3973">
        <w:rPr>
          <w:rFonts w:ascii="Arial" w:hAnsi="Arial" w:cs="Arial"/>
          <w:bCs/>
          <w:color w:val="000000"/>
          <w:sz w:val="27"/>
          <w:szCs w:val="27"/>
          <w:u w:val="single"/>
        </w:rPr>
        <w:t>Notes</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P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CF109D" w:rsidRDefault="00CF109D" w:rsidP="00CF109D">
      <w:pPr>
        <w:pStyle w:val="NormalWeb"/>
        <w:rPr>
          <w:rFonts w:ascii="Arial" w:hAnsi="Arial" w:cs="Arial"/>
          <w:bCs/>
          <w:color w:val="000000"/>
          <w:u w:val="single"/>
        </w:rPr>
      </w:pPr>
      <w:r w:rsidRPr="00CF109D">
        <w:rPr>
          <w:rFonts w:ascii="Arial" w:hAnsi="Arial" w:cs="Arial"/>
          <w:bCs/>
          <w:color w:val="000000"/>
          <w:u w:val="single"/>
        </w:rPr>
        <w:t>____________________________________________________________</w:t>
      </w:r>
      <w:r>
        <w:rPr>
          <w:rFonts w:ascii="Arial" w:hAnsi="Arial" w:cs="Arial"/>
          <w:bCs/>
          <w:color w:val="000000"/>
          <w:u w:val="single"/>
        </w:rPr>
        <w:t>_______</w:t>
      </w:r>
    </w:p>
    <w:p w:rsidR="002C1514" w:rsidRDefault="002C1514" w:rsidP="002C1514">
      <w:pPr>
        <w:pStyle w:val="NormalWeb"/>
        <w:rPr>
          <w:rFonts w:ascii="Arial" w:hAnsi="Arial" w:cs="Arial"/>
          <w:color w:val="000000"/>
          <w:sz w:val="27"/>
          <w:szCs w:val="27"/>
        </w:rPr>
      </w:pPr>
    </w:p>
    <w:p w:rsidR="00CF109D" w:rsidRDefault="00796F9D" w:rsidP="002C1514">
      <w:pPr>
        <w:pStyle w:val="NormalWeb"/>
        <w:rPr>
          <w:rFonts w:ascii="Arial" w:hAnsi="Arial" w:cs="Arial"/>
          <w:color w:val="000000"/>
          <w:sz w:val="27"/>
          <w:szCs w:val="27"/>
        </w:rPr>
      </w:pPr>
      <w:r>
        <w:rPr>
          <w:rFonts w:ascii="Arial" w:hAnsi="Arial" w:cs="Arial"/>
          <w:color w:val="000000"/>
          <w:sz w:val="27"/>
          <w:szCs w:val="27"/>
        </w:rPr>
        <w:t>Take home action points for you p</w:t>
      </w:r>
      <w:r w:rsidR="00CF109D">
        <w:rPr>
          <w:rFonts w:ascii="Arial" w:hAnsi="Arial" w:cs="Arial"/>
          <w:color w:val="000000"/>
          <w:sz w:val="27"/>
          <w:szCs w:val="27"/>
        </w:rPr>
        <w:t>ersonally:</w:t>
      </w:r>
    </w:p>
    <w:p w:rsidR="00CF109D" w:rsidRDefault="00796F9D" w:rsidP="002C1514">
      <w:pPr>
        <w:pStyle w:val="NormalWeb"/>
        <w:rPr>
          <w:rFonts w:ascii="Arial" w:hAnsi="Arial" w:cs="Arial"/>
          <w:color w:val="000000"/>
          <w:sz w:val="27"/>
          <w:szCs w:val="27"/>
        </w:rPr>
      </w:pPr>
      <w:r>
        <w:rPr>
          <w:rFonts w:ascii="Arial" w:hAnsi="Arial" w:cs="Arial"/>
          <w:color w:val="000000"/>
          <w:sz w:val="27"/>
          <w:szCs w:val="27"/>
        </w:rPr>
        <w:t>1.</w:t>
      </w:r>
    </w:p>
    <w:p w:rsidR="00796F9D" w:rsidRDefault="00796F9D" w:rsidP="002C1514">
      <w:pPr>
        <w:pStyle w:val="NormalWeb"/>
        <w:rPr>
          <w:rFonts w:ascii="Arial" w:hAnsi="Arial" w:cs="Arial"/>
          <w:color w:val="000000"/>
          <w:sz w:val="27"/>
          <w:szCs w:val="27"/>
        </w:rPr>
      </w:pPr>
      <w:r>
        <w:rPr>
          <w:rFonts w:ascii="Arial" w:hAnsi="Arial" w:cs="Arial"/>
          <w:color w:val="000000"/>
          <w:sz w:val="27"/>
          <w:szCs w:val="27"/>
        </w:rPr>
        <w:t>2.</w:t>
      </w:r>
    </w:p>
    <w:p w:rsidR="00796F9D" w:rsidRDefault="00796F9D" w:rsidP="002C1514">
      <w:pPr>
        <w:pStyle w:val="NormalWeb"/>
        <w:rPr>
          <w:rFonts w:ascii="Arial" w:hAnsi="Arial" w:cs="Arial"/>
          <w:color w:val="000000"/>
          <w:sz w:val="27"/>
          <w:szCs w:val="27"/>
        </w:rPr>
      </w:pPr>
      <w:r>
        <w:rPr>
          <w:rFonts w:ascii="Arial" w:hAnsi="Arial" w:cs="Arial"/>
          <w:color w:val="000000"/>
          <w:sz w:val="27"/>
          <w:szCs w:val="27"/>
        </w:rPr>
        <w:t>3.</w:t>
      </w:r>
    </w:p>
    <w:p w:rsidR="00796F9D" w:rsidRDefault="00796F9D" w:rsidP="002C1514">
      <w:pPr>
        <w:pStyle w:val="NormalWeb"/>
        <w:rPr>
          <w:rFonts w:ascii="Arial" w:hAnsi="Arial" w:cs="Arial"/>
          <w:color w:val="000000"/>
          <w:sz w:val="27"/>
          <w:szCs w:val="27"/>
        </w:rPr>
      </w:pPr>
      <w:r>
        <w:rPr>
          <w:rFonts w:ascii="Arial" w:hAnsi="Arial" w:cs="Arial"/>
          <w:color w:val="000000"/>
          <w:sz w:val="27"/>
          <w:szCs w:val="27"/>
        </w:rPr>
        <w:t>4.</w:t>
      </w:r>
    </w:p>
    <w:p w:rsidR="00796F9D" w:rsidRDefault="00796F9D" w:rsidP="002C1514">
      <w:pPr>
        <w:pStyle w:val="NormalWeb"/>
        <w:rPr>
          <w:rFonts w:ascii="Arial" w:hAnsi="Arial" w:cs="Arial"/>
          <w:color w:val="000000"/>
          <w:sz w:val="27"/>
          <w:szCs w:val="27"/>
        </w:rPr>
      </w:pPr>
      <w:r>
        <w:rPr>
          <w:rFonts w:ascii="Arial" w:hAnsi="Arial" w:cs="Arial"/>
          <w:color w:val="000000"/>
          <w:sz w:val="27"/>
          <w:szCs w:val="27"/>
        </w:rPr>
        <w:t>5.</w:t>
      </w:r>
    </w:p>
    <w:p w:rsidR="00CF109D" w:rsidRDefault="00CF109D" w:rsidP="002C1514">
      <w:pPr>
        <w:pStyle w:val="NormalWeb"/>
        <w:rPr>
          <w:rFonts w:ascii="Arial" w:hAnsi="Arial" w:cs="Arial"/>
          <w:color w:val="000000"/>
          <w:sz w:val="27"/>
          <w:szCs w:val="27"/>
        </w:rPr>
      </w:pPr>
    </w:p>
    <w:p w:rsidR="00CF109D" w:rsidRPr="000A790B" w:rsidRDefault="00CF109D" w:rsidP="002C1514">
      <w:pPr>
        <w:pStyle w:val="NormalWeb"/>
        <w:rPr>
          <w:rFonts w:ascii="Arial" w:hAnsi="Arial" w:cs="Arial"/>
          <w:color w:val="000000"/>
          <w:sz w:val="27"/>
          <w:szCs w:val="27"/>
        </w:rPr>
      </w:pPr>
      <w:r>
        <w:rPr>
          <w:rFonts w:ascii="Arial" w:hAnsi="Arial" w:cs="Arial"/>
          <w:color w:val="000000"/>
          <w:sz w:val="27"/>
          <w:szCs w:val="27"/>
        </w:rPr>
        <w:t>Take home action points for your team:</w:t>
      </w:r>
    </w:p>
    <w:p w:rsidR="002C1514" w:rsidRPr="00796F9D" w:rsidRDefault="00796F9D" w:rsidP="00252DD4">
      <w:pPr>
        <w:rPr>
          <w:rFonts w:ascii="Arial" w:hAnsi="Arial" w:cs="Arial"/>
          <w:color w:val="000000" w:themeColor="text1"/>
          <w:sz w:val="24"/>
          <w:szCs w:val="24"/>
        </w:rPr>
      </w:pPr>
      <w:r w:rsidRPr="00796F9D">
        <w:rPr>
          <w:rFonts w:ascii="Arial" w:hAnsi="Arial" w:cs="Arial"/>
          <w:color w:val="000000" w:themeColor="text1"/>
          <w:sz w:val="24"/>
          <w:szCs w:val="24"/>
        </w:rPr>
        <w:t>1.</w:t>
      </w:r>
    </w:p>
    <w:p w:rsidR="00796F9D" w:rsidRPr="00796F9D" w:rsidRDefault="00796F9D" w:rsidP="00252DD4">
      <w:pPr>
        <w:rPr>
          <w:rFonts w:ascii="Arial" w:hAnsi="Arial" w:cs="Arial"/>
          <w:color w:val="000000" w:themeColor="text1"/>
          <w:sz w:val="24"/>
          <w:szCs w:val="24"/>
        </w:rPr>
      </w:pPr>
      <w:r w:rsidRPr="00796F9D">
        <w:rPr>
          <w:rFonts w:ascii="Arial" w:hAnsi="Arial" w:cs="Arial"/>
          <w:color w:val="000000" w:themeColor="text1"/>
          <w:sz w:val="24"/>
          <w:szCs w:val="24"/>
        </w:rPr>
        <w:t>2.</w:t>
      </w:r>
    </w:p>
    <w:p w:rsidR="00796F9D" w:rsidRPr="00796F9D" w:rsidRDefault="00796F9D" w:rsidP="00252DD4">
      <w:pPr>
        <w:rPr>
          <w:rFonts w:ascii="Arial" w:hAnsi="Arial" w:cs="Arial"/>
          <w:color w:val="000000" w:themeColor="text1"/>
          <w:sz w:val="24"/>
          <w:szCs w:val="24"/>
        </w:rPr>
      </w:pPr>
      <w:r w:rsidRPr="00796F9D">
        <w:rPr>
          <w:rFonts w:ascii="Arial" w:hAnsi="Arial" w:cs="Arial"/>
          <w:color w:val="000000" w:themeColor="text1"/>
          <w:sz w:val="24"/>
          <w:szCs w:val="24"/>
        </w:rPr>
        <w:t>3.</w:t>
      </w:r>
    </w:p>
    <w:p w:rsidR="00796F9D" w:rsidRPr="00796F9D" w:rsidRDefault="00796F9D" w:rsidP="00252DD4">
      <w:pPr>
        <w:rPr>
          <w:rFonts w:ascii="Arial" w:hAnsi="Arial" w:cs="Arial"/>
          <w:color w:val="000000" w:themeColor="text1"/>
          <w:sz w:val="24"/>
          <w:szCs w:val="24"/>
        </w:rPr>
      </w:pPr>
      <w:r w:rsidRPr="00796F9D">
        <w:rPr>
          <w:rFonts w:ascii="Arial" w:hAnsi="Arial" w:cs="Arial"/>
          <w:color w:val="000000" w:themeColor="text1"/>
          <w:sz w:val="24"/>
          <w:szCs w:val="24"/>
        </w:rPr>
        <w:t>4.</w:t>
      </w:r>
    </w:p>
    <w:p w:rsidR="00796F9D" w:rsidRPr="00796F9D" w:rsidRDefault="00796F9D" w:rsidP="00252DD4">
      <w:pPr>
        <w:rPr>
          <w:rFonts w:ascii="Arial" w:hAnsi="Arial" w:cs="Arial"/>
          <w:color w:val="000000" w:themeColor="text1"/>
          <w:sz w:val="24"/>
          <w:szCs w:val="24"/>
        </w:rPr>
      </w:pPr>
      <w:r w:rsidRPr="00796F9D">
        <w:rPr>
          <w:rFonts w:ascii="Arial" w:hAnsi="Arial" w:cs="Arial"/>
          <w:color w:val="000000" w:themeColor="text1"/>
          <w:sz w:val="24"/>
          <w:szCs w:val="24"/>
        </w:rPr>
        <w:t>5.</w:t>
      </w:r>
    </w:p>
    <w:p w:rsidR="002C1514" w:rsidRDefault="002C1514" w:rsidP="00252DD4">
      <w:pPr>
        <w:rPr>
          <w:rFonts w:ascii="Arial" w:hAnsi="Arial" w:cs="Arial"/>
          <w:b/>
          <w:color w:val="000000" w:themeColor="text1"/>
          <w:sz w:val="24"/>
          <w:szCs w:val="24"/>
        </w:rPr>
      </w:pPr>
    </w:p>
    <w:sectPr w:rsidR="002C1514" w:rsidSect="00CF109D">
      <w:headerReference w:type="default" r:id="rId10"/>
      <w:footerReference w:type="default" r:id="rId11"/>
      <w:headerReference w:type="first" r:id="rId12"/>
      <w:pgSz w:w="11906" w:h="16838"/>
      <w:pgMar w:top="851"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9D" w:rsidRDefault="00CF109D" w:rsidP="00447456">
      <w:pPr>
        <w:spacing w:after="0" w:line="240" w:lineRule="auto"/>
      </w:pPr>
      <w:r>
        <w:separator/>
      </w:r>
    </w:p>
  </w:endnote>
  <w:endnote w:type="continuationSeparator" w:id="0">
    <w:p w:rsidR="00CF109D" w:rsidRDefault="00CF109D" w:rsidP="0044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9D" w:rsidRPr="00A87CAB" w:rsidRDefault="00CF109D">
    <w:pPr>
      <w:pStyle w:val="Footer"/>
      <w:rPr>
        <w:rFonts w:ascii="Arial" w:hAnsi="Arial" w:cs="Arial"/>
        <w:sz w:val="16"/>
        <w:szCs w:val="16"/>
      </w:rPr>
    </w:pPr>
    <w:r w:rsidRPr="00A87CAB">
      <w:rPr>
        <w:rFonts w:ascii="Arial" w:hAnsi="Arial" w:cs="Arial"/>
        <w:sz w:val="16"/>
        <w:szCs w:val="16"/>
      </w:rPr>
      <w:t xml:space="preserve">Leadership Development Group </w:t>
    </w:r>
    <w:r>
      <w:rPr>
        <w:rFonts w:ascii="Arial" w:hAnsi="Arial" w:cs="Arial"/>
        <w:sz w:val="16"/>
        <w:szCs w:val="16"/>
      </w:rPr>
      <w:t>21 September,</w:t>
    </w:r>
    <w:r w:rsidRPr="00A87CAB">
      <w:rPr>
        <w:rFonts w:ascii="Arial" w:hAnsi="Arial" w:cs="Arial"/>
        <w:sz w:val="16"/>
        <w:szCs w:val="16"/>
      </w:rPr>
      <w:t xml:space="preserve"> 2017</w:t>
    </w:r>
    <w:r w:rsidR="00796F9D">
      <w:rPr>
        <w:rFonts w:ascii="Arial" w:hAnsi="Arial" w:cs="Arial"/>
        <w:sz w:val="16"/>
        <w:szCs w:val="16"/>
      </w:rPr>
      <w:t xml:space="preserve"> – Adapted from Doing Church as a Team, by Wayne Cordeiro (Chapter 11: Building  Teams) and From Here to There by Bill Hybels – Global Leadership Summit 2010.  </w:t>
    </w:r>
  </w:p>
  <w:p w:rsidR="00CF109D" w:rsidRPr="00BB4830" w:rsidRDefault="00CF109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9D" w:rsidRDefault="00CF109D" w:rsidP="00447456">
      <w:pPr>
        <w:spacing w:after="0" w:line="240" w:lineRule="auto"/>
      </w:pPr>
      <w:r>
        <w:separator/>
      </w:r>
    </w:p>
  </w:footnote>
  <w:footnote w:type="continuationSeparator" w:id="0">
    <w:p w:rsidR="00CF109D" w:rsidRDefault="00CF109D" w:rsidP="0044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871264"/>
      <w:docPartObj>
        <w:docPartGallery w:val="Page Numbers (Top of Page)"/>
        <w:docPartUnique/>
      </w:docPartObj>
    </w:sdtPr>
    <w:sdtEndPr/>
    <w:sdtContent>
      <w:p w:rsidR="00CF109D" w:rsidRDefault="00B507BC">
        <w:pPr>
          <w:pStyle w:val="Header"/>
          <w:jc w:val="right"/>
        </w:pPr>
        <w:r>
          <w:fldChar w:fldCharType="begin"/>
        </w:r>
        <w:r>
          <w:instrText xml:space="preserve"> PAGE   \* MERGEFORMAT </w:instrText>
        </w:r>
        <w:r>
          <w:fldChar w:fldCharType="separate"/>
        </w:r>
        <w:r w:rsidR="006528E1">
          <w:rPr>
            <w:noProof/>
          </w:rPr>
          <w:t>8</w:t>
        </w:r>
        <w:r>
          <w:rPr>
            <w:noProof/>
          </w:rPr>
          <w:fldChar w:fldCharType="end"/>
        </w:r>
      </w:p>
    </w:sdtContent>
  </w:sdt>
  <w:p w:rsidR="00CF109D" w:rsidRDefault="00CF1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85950"/>
      <w:docPartObj>
        <w:docPartGallery w:val="Page Numbers (Top of Page)"/>
        <w:docPartUnique/>
      </w:docPartObj>
    </w:sdtPr>
    <w:sdtEndPr>
      <w:rPr>
        <w:noProof/>
      </w:rPr>
    </w:sdtEndPr>
    <w:sdtContent>
      <w:p w:rsidR="00B507BC" w:rsidRDefault="00B507BC">
        <w:pPr>
          <w:pStyle w:val="Header"/>
          <w:jc w:val="right"/>
        </w:pPr>
        <w:r>
          <w:fldChar w:fldCharType="begin"/>
        </w:r>
        <w:r>
          <w:instrText xml:space="preserve"> PAGE   \* MERGEFORMAT </w:instrText>
        </w:r>
        <w:r>
          <w:fldChar w:fldCharType="separate"/>
        </w:r>
        <w:r w:rsidR="006528E1">
          <w:rPr>
            <w:noProof/>
          </w:rPr>
          <w:t>1</w:t>
        </w:r>
        <w:r>
          <w:rPr>
            <w:noProof/>
          </w:rPr>
          <w:fldChar w:fldCharType="end"/>
        </w:r>
      </w:p>
    </w:sdtContent>
  </w:sdt>
  <w:p w:rsidR="00B507BC" w:rsidRDefault="00B50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582"/>
    <w:multiLevelType w:val="hybridMultilevel"/>
    <w:tmpl w:val="1234BEC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01152652"/>
    <w:multiLevelType w:val="hybridMultilevel"/>
    <w:tmpl w:val="31A25AEE"/>
    <w:lvl w:ilvl="0" w:tplc="719A9F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AD6B08"/>
    <w:multiLevelType w:val="hybridMultilevel"/>
    <w:tmpl w:val="C486C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372E77"/>
    <w:multiLevelType w:val="hybridMultilevel"/>
    <w:tmpl w:val="9584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11A"/>
    <w:multiLevelType w:val="hybridMultilevel"/>
    <w:tmpl w:val="CE5C5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7E2DF2"/>
    <w:multiLevelType w:val="multilevel"/>
    <w:tmpl w:val="CC205D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608F0"/>
    <w:multiLevelType w:val="hybridMultilevel"/>
    <w:tmpl w:val="CABAE986"/>
    <w:lvl w:ilvl="0" w:tplc="A1E69222">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1397B"/>
    <w:multiLevelType w:val="hybridMultilevel"/>
    <w:tmpl w:val="BAA60698"/>
    <w:lvl w:ilvl="0" w:tplc="0C090001">
      <w:start w:val="1"/>
      <w:numFmt w:val="bullet"/>
      <w:lvlText w:val=""/>
      <w:lvlJc w:val="left"/>
      <w:pPr>
        <w:ind w:left="1245" w:hanging="360"/>
      </w:pPr>
      <w:rPr>
        <w:rFonts w:ascii="Symbol" w:hAnsi="Symbol" w:hint="default"/>
      </w:rPr>
    </w:lvl>
    <w:lvl w:ilvl="1" w:tplc="0C090003">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8" w15:restartNumberingAfterBreak="0">
    <w:nsid w:val="10BD6231"/>
    <w:multiLevelType w:val="hybridMultilevel"/>
    <w:tmpl w:val="2AD8FF36"/>
    <w:lvl w:ilvl="0" w:tplc="98241FE6">
      <w:start w:val="3"/>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B41A8E"/>
    <w:multiLevelType w:val="hybridMultilevel"/>
    <w:tmpl w:val="BFB87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C0072B"/>
    <w:multiLevelType w:val="multilevel"/>
    <w:tmpl w:val="77CC538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0F6190"/>
    <w:multiLevelType w:val="hybridMultilevel"/>
    <w:tmpl w:val="90605A70"/>
    <w:lvl w:ilvl="0" w:tplc="36EC6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B430B3"/>
    <w:multiLevelType w:val="hybridMultilevel"/>
    <w:tmpl w:val="163A2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28140E"/>
    <w:multiLevelType w:val="hybridMultilevel"/>
    <w:tmpl w:val="EB8CF98E"/>
    <w:lvl w:ilvl="0" w:tplc="CFE64CB4">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5A184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50F3B80"/>
    <w:multiLevelType w:val="hybridMultilevel"/>
    <w:tmpl w:val="9E1651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3A837EF6"/>
    <w:multiLevelType w:val="multilevel"/>
    <w:tmpl w:val="F0324A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84564E"/>
    <w:multiLevelType w:val="hybridMultilevel"/>
    <w:tmpl w:val="7DE0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6F364B"/>
    <w:multiLevelType w:val="hybridMultilevel"/>
    <w:tmpl w:val="F5D0B2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2A60BC5"/>
    <w:multiLevelType w:val="hybridMultilevel"/>
    <w:tmpl w:val="4AF2AF7E"/>
    <w:styleLink w:val="ImportedStyle21"/>
    <w:lvl w:ilvl="0" w:tplc="2514E7DE">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22003F2">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7DE0EF2">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9A87F88">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C4E45A0">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E6DD28">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3E6D32A">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7CC8AF0">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FE0160">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3DC021B"/>
    <w:multiLevelType w:val="hybridMultilevel"/>
    <w:tmpl w:val="FC304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65F0C"/>
    <w:multiLevelType w:val="hybridMultilevel"/>
    <w:tmpl w:val="169A83DC"/>
    <w:styleLink w:val="ImportedStyle23"/>
    <w:lvl w:ilvl="0" w:tplc="090C9336">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B1AC96C">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864DEA">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0AC2C0">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A643A46">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485F04">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80E3DA">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2F8422E">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4285E72">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4A2F27C8"/>
    <w:multiLevelType w:val="hybridMultilevel"/>
    <w:tmpl w:val="32C2B6B8"/>
    <w:lvl w:ilvl="0" w:tplc="CC56B206">
      <w:start w:val="1"/>
      <w:numFmt w:val="bullet"/>
      <w:lvlText w:val=""/>
      <w:lvlJc w:val="left"/>
      <w:pPr>
        <w:ind w:left="885" w:hanging="360"/>
      </w:pPr>
      <w:rPr>
        <w:rFonts w:ascii="Symbol" w:eastAsiaTheme="minorHAnsi" w:hAnsi="Symbol" w:cs="Arial" w:hint="default"/>
      </w:rPr>
    </w:lvl>
    <w:lvl w:ilvl="1" w:tplc="0C090003">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3" w15:restartNumberingAfterBreak="0">
    <w:nsid w:val="4E42020A"/>
    <w:multiLevelType w:val="hybridMultilevel"/>
    <w:tmpl w:val="682E2F98"/>
    <w:lvl w:ilvl="0" w:tplc="F5740E50">
      <w:start w:val="1"/>
      <w:numFmt w:val="bullet"/>
      <w:lvlText w:val=""/>
      <w:lvlJc w:val="left"/>
      <w:pPr>
        <w:ind w:left="885" w:hanging="360"/>
      </w:pPr>
      <w:rPr>
        <w:rFonts w:ascii="Symbol" w:eastAsiaTheme="minorHAnsi" w:hAnsi="Symbol" w:cs="Aria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325" w:hanging="360"/>
      </w:pPr>
      <w:rPr>
        <w:rFonts w:ascii="Wingdings" w:hAnsi="Wingdings" w:hint="default"/>
      </w:rPr>
    </w:lvl>
    <w:lvl w:ilvl="3" w:tplc="0C09000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4" w15:restartNumberingAfterBreak="0">
    <w:nsid w:val="597C200E"/>
    <w:multiLevelType w:val="singleLevel"/>
    <w:tmpl w:val="2FC86D76"/>
    <w:lvl w:ilvl="0">
      <w:start w:val="3"/>
      <w:numFmt w:val="bullet"/>
      <w:lvlText w:val=""/>
      <w:lvlJc w:val="left"/>
      <w:pPr>
        <w:tabs>
          <w:tab w:val="num" w:pos="360"/>
        </w:tabs>
        <w:ind w:left="360" w:hanging="360"/>
      </w:pPr>
      <w:rPr>
        <w:rFonts w:ascii="Symbol" w:hAnsi="Symbol" w:hint="default"/>
        <w:sz w:val="24"/>
      </w:rPr>
    </w:lvl>
  </w:abstractNum>
  <w:abstractNum w:abstractNumId="25" w15:restartNumberingAfterBreak="0">
    <w:nsid w:val="5D9608AD"/>
    <w:multiLevelType w:val="hybridMultilevel"/>
    <w:tmpl w:val="2D80EFCC"/>
    <w:styleLink w:val="ImportedStyle20"/>
    <w:lvl w:ilvl="0" w:tplc="F9E42966">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E26BB6">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1CABEA">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EB6416A">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32A7A72">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E015A6">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74230B2">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E06940">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6850D8">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5DEC730D"/>
    <w:multiLevelType w:val="hybridMultilevel"/>
    <w:tmpl w:val="0EFC28D0"/>
    <w:styleLink w:val="ImportedStyle22"/>
    <w:lvl w:ilvl="0" w:tplc="17961704">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71419B6">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8A8CB8">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BA3814">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E36BB22">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B6FEE6">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A1E61D6">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2308078">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386213A">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5F133601"/>
    <w:multiLevelType w:val="hybridMultilevel"/>
    <w:tmpl w:val="1FBCE04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675564AB"/>
    <w:multiLevelType w:val="multilevel"/>
    <w:tmpl w:val="631CAD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C8E4B15"/>
    <w:multiLevelType w:val="hybridMultilevel"/>
    <w:tmpl w:val="557A8022"/>
    <w:lvl w:ilvl="0" w:tplc="0C090001">
      <w:start w:val="1"/>
      <w:numFmt w:val="bullet"/>
      <w:lvlText w:val=""/>
      <w:lvlJc w:val="left"/>
      <w:pPr>
        <w:ind w:left="1605" w:hanging="360"/>
      </w:pPr>
      <w:rPr>
        <w:rFonts w:ascii="Symbol" w:hAnsi="Symbol" w:hint="default"/>
      </w:rPr>
    </w:lvl>
    <w:lvl w:ilvl="1" w:tplc="0C090003" w:tentative="1">
      <w:start w:val="1"/>
      <w:numFmt w:val="bullet"/>
      <w:lvlText w:val="o"/>
      <w:lvlJc w:val="left"/>
      <w:pPr>
        <w:ind w:left="2325" w:hanging="360"/>
      </w:pPr>
      <w:rPr>
        <w:rFonts w:ascii="Courier New" w:hAnsi="Courier New" w:cs="Courier New" w:hint="default"/>
      </w:rPr>
    </w:lvl>
    <w:lvl w:ilvl="2" w:tplc="0C090005" w:tentative="1">
      <w:start w:val="1"/>
      <w:numFmt w:val="bullet"/>
      <w:lvlText w:val=""/>
      <w:lvlJc w:val="left"/>
      <w:pPr>
        <w:ind w:left="3045" w:hanging="360"/>
      </w:pPr>
      <w:rPr>
        <w:rFonts w:ascii="Wingdings" w:hAnsi="Wingdings" w:hint="default"/>
      </w:rPr>
    </w:lvl>
    <w:lvl w:ilvl="3" w:tplc="0C090001" w:tentative="1">
      <w:start w:val="1"/>
      <w:numFmt w:val="bullet"/>
      <w:lvlText w:val=""/>
      <w:lvlJc w:val="left"/>
      <w:pPr>
        <w:ind w:left="3765" w:hanging="360"/>
      </w:pPr>
      <w:rPr>
        <w:rFonts w:ascii="Symbol" w:hAnsi="Symbol" w:hint="default"/>
      </w:rPr>
    </w:lvl>
    <w:lvl w:ilvl="4" w:tplc="0C090003" w:tentative="1">
      <w:start w:val="1"/>
      <w:numFmt w:val="bullet"/>
      <w:lvlText w:val="o"/>
      <w:lvlJc w:val="left"/>
      <w:pPr>
        <w:ind w:left="4485" w:hanging="360"/>
      </w:pPr>
      <w:rPr>
        <w:rFonts w:ascii="Courier New" w:hAnsi="Courier New" w:cs="Courier New" w:hint="default"/>
      </w:rPr>
    </w:lvl>
    <w:lvl w:ilvl="5" w:tplc="0C090005" w:tentative="1">
      <w:start w:val="1"/>
      <w:numFmt w:val="bullet"/>
      <w:lvlText w:val=""/>
      <w:lvlJc w:val="left"/>
      <w:pPr>
        <w:ind w:left="5205" w:hanging="360"/>
      </w:pPr>
      <w:rPr>
        <w:rFonts w:ascii="Wingdings" w:hAnsi="Wingdings" w:hint="default"/>
      </w:rPr>
    </w:lvl>
    <w:lvl w:ilvl="6" w:tplc="0C090001" w:tentative="1">
      <w:start w:val="1"/>
      <w:numFmt w:val="bullet"/>
      <w:lvlText w:val=""/>
      <w:lvlJc w:val="left"/>
      <w:pPr>
        <w:ind w:left="5925" w:hanging="360"/>
      </w:pPr>
      <w:rPr>
        <w:rFonts w:ascii="Symbol" w:hAnsi="Symbol" w:hint="default"/>
      </w:rPr>
    </w:lvl>
    <w:lvl w:ilvl="7" w:tplc="0C090003" w:tentative="1">
      <w:start w:val="1"/>
      <w:numFmt w:val="bullet"/>
      <w:lvlText w:val="o"/>
      <w:lvlJc w:val="left"/>
      <w:pPr>
        <w:ind w:left="6645" w:hanging="360"/>
      </w:pPr>
      <w:rPr>
        <w:rFonts w:ascii="Courier New" w:hAnsi="Courier New" w:cs="Courier New" w:hint="default"/>
      </w:rPr>
    </w:lvl>
    <w:lvl w:ilvl="8" w:tplc="0C090005" w:tentative="1">
      <w:start w:val="1"/>
      <w:numFmt w:val="bullet"/>
      <w:lvlText w:val=""/>
      <w:lvlJc w:val="left"/>
      <w:pPr>
        <w:ind w:left="7365" w:hanging="360"/>
      </w:pPr>
      <w:rPr>
        <w:rFonts w:ascii="Wingdings" w:hAnsi="Wingdings" w:hint="default"/>
      </w:rPr>
    </w:lvl>
  </w:abstractNum>
  <w:abstractNum w:abstractNumId="30" w15:restartNumberingAfterBreak="0">
    <w:nsid w:val="6FED36AD"/>
    <w:multiLevelType w:val="hybridMultilevel"/>
    <w:tmpl w:val="EB804FB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76BF4264"/>
    <w:multiLevelType w:val="multilevel"/>
    <w:tmpl w:val="6F98B5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4863CB"/>
    <w:multiLevelType w:val="hybridMultilevel"/>
    <w:tmpl w:val="8274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737C9"/>
    <w:multiLevelType w:val="singleLevel"/>
    <w:tmpl w:val="C4DE0520"/>
    <w:lvl w:ilvl="0">
      <w:start w:val="3"/>
      <w:numFmt w:val="bullet"/>
      <w:lvlText w:val=""/>
      <w:lvlJc w:val="left"/>
      <w:pPr>
        <w:tabs>
          <w:tab w:val="num" w:pos="360"/>
        </w:tabs>
        <w:ind w:left="360" w:hanging="360"/>
      </w:pPr>
      <w:rPr>
        <w:rFonts w:ascii="Symbol" w:hAnsi="Symbol" w:hint="default"/>
        <w:sz w:val="24"/>
      </w:rPr>
    </w:lvl>
  </w:abstractNum>
  <w:abstractNum w:abstractNumId="34" w15:restartNumberingAfterBreak="0">
    <w:nsid w:val="799C17D6"/>
    <w:multiLevelType w:val="hybridMultilevel"/>
    <w:tmpl w:val="598A7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08305E"/>
    <w:multiLevelType w:val="hybridMultilevel"/>
    <w:tmpl w:val="5BD8E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C152E3"/>
    <w:multiLevelType w:val="hybridMultilevel"/>
    <w:tmpl w:val="75722CD0"/>
    <w:lvl w:ilvl="0" w:tplc="60A62CC8">
      <w:start w:val="4"/>
      <w:numFmt w:val="bullet"/>
      <w:lvlText w:val="-"/>
      <w:lvlJc w:val="left"/>
      <w:pPr>
        <w:ind w:left="2520" w:hanging="360"/>
      </w:pPr>
      <w:rPr>
        <w:rFonts w:ascii="Arial" w:eastAsiaTheme="minorHAnsi" w:hAnsi="Arial" w:cs="Arial" w:hint="default"/>
        <w:sz w:val="24"/>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7" w15:restartNumberingAfterBreak="0">
    <w:nsid w:val="7F2C1AB4"/>
    <w:multiLevelType w:val="hybridMultilevel"/>
    <w:tmpl w:val="62F6CC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9"/>
  </w:num>
  <w:num w:numId="3">
    <w:abstractNumId w:val="26"/>
  </w:num>
  <w:num w:numId="4">
    <w:abstractNumId w:val="21"/>
  </w:num>
  <w:num w:numId="5">
    <w:abstractNumId w:val="35"/>
  </w:num>
  <w:num w:numId="6">
    <w:abstractNumId w:val="22"/>
  </w:num>
  <w:num w:numId="7">
    <w:abstractNumId w:val="23"/>
  </w:num>
  <w:num w:numId="8">
    <w:abstractNumId w:val="6"/>
  </w:num>
  <w:num w:numId="9">
    <w:abstractNumId w:val="7"/>
  </w:num>
  <w:num w:numId="10">
    <w:abstractNumId w:val="29"/>
  </w:num>
  <w:num w:numId="11">
    <w:abstractNumId w:val="28"/>
  </w:num>
  <w:num w:numId="12">
    <w:abstractNumId w:val="5"/>
  </w:num>
  <w:num w:numId="13">
    <w:abstractNumId w:val="31"/>
  </w:num>
  <w:num w:numId="14">
    <w:abstractNumId w:val="10"/>
  </w:num>
  <w:num w:numId="15">
    <w:abstractNumId w:val="32"/>
  </w:num>
  <w:num w:numId="16">
    <w:abstractNumId w:val="16"/>
  </w:num>
  <w:num w:numId="17">
    <w:abstractNumId w:val="14"/>
  </w:num>
  <w:num w:numId="18">
    <w:abstractNumId w:val="24"/>
  </w:num>
  <w:num w:numId="19">
    <w:abstractNumId w:val="33"/>
  </w:num>
  <w:num w:numId="20">
    <w:abstractNumId w:val="13"/>
  </w:num>
  <w:num w:numId="21">
    <w:abstractNumId w:val="2"/>
  </w:num>
  <w:num w:numId="22">
    <w:abstractNumId w:val="9"/>
  </w:num>
  <w:num w:numId="23">
    <w:abstractNumId w:val="12"/>
  </w:num>
  <w:num w:numId="24">
    <w:abstractNumId w:val="36"/>
  </w:num>
  <w:num w:numId="25">
    <w:abstractNumId w:val="8"/>
  </w:num>
  <w:num w:numId="26">
    <w:abstractNumId w:val="37"/>
  </w:num>
  <w:num w:numId="27">
    <w:abstractNumId w:val="18"/>
  </w:num>
  <w:num w:numId="28">
    <w:abstractNumId w:val="3"/>
  </w:num>
  <w:num w:numId="29">
    <w:abstractNumId w:val="17"/>
  </w:num>
  <w:num w:numId="30">
    <w:abstractNumId w:val="20"/>
  </w:num>
  <w:num w:numId="31">
    <w:abstractNumId w:val="30"/>
  </w:num>
  <w:num w:numId="32">
    <w:abstractNumId w:val="0"/>
  </w:num>
  <w:num w:numId="33">
    <w:abstractNumId w:val="27"/>
  </w:num>
  <w:num w:numId="34">
    <w:abstractNumId w:val="15"/>
  </w:num>
  <w:num w:numId="35">
    <w:abstractNumId w:val="34"/>
  </w:num>
  <w:num w:numId="36">
    <w:abstractNumId w:val="4"/>
  </w:num>
  <w:num w:numId="37">
    <w:abstractNumId w:val="1"/>
  </w:num>
  <w:num w:numId="3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2D22"/>
    <w:rsid w:val="000003C9"/>
    <w:rsid w:val="000021D8"/>
    <w:rsid w:val="000060A9"/>
    <w:rsid w:val="00007A1E"/>
    <w:rsid w:val="0001189A"/>
    <w:rsid w:val="0004427B"/>
    <w:rsid w:val="000473A2"/>
    <w:rsid w:val="00056CA0"/>
    <w:rsid w:val="00064B9B"/>
    <w:rsid w:val="00067AE5"/>
    <w:rsid w:val="00083C1F"/>
    <w:rsid w:val="000874EB"/>
    <w:rsid w:val="00087B24"/>
    <w:rsid w:val="00097932"/>
    <w:rsid w:val="000A53BA"/>
    <w:rsid w:val="000A71BB"/>
    <w:rsid w:val="000B0E4E"/>
    <w:rsid w:val="000C621A"/>
    <w:rsid w:val="000D0BB9"/>
    <w:rsid w:val="000D6A98"/>
    <w:rsid w:val="000E702C"/>
    <w:rsid w:val="000F0302"/>
    <w:rsid w:val="0010120C"/>
    <w:rsid w:val="00102290"/>
    <w:rsid w:val="00102F04"/>
    <w:rsid w:val="001032D5"/>
    <w:rsid w:val="001149A0"/>
    <w:rsid w:val="00116782"/>
    <w:rsid w:val="00130BAE"/>
    <w:rsid w:val="001333CE"/>
    <w:rsid w:val="00134B28"/>
    <w:rsid w:val="00135083"/>
    <w:rsid w:val="00137EEB"/>
    <w:rsid w:val="00161B68"/>
    <w:rsid w:val="0016484B"/>
    <w:rsid w:val="001739BA"/>
    <w:rsid w:val="00173C00"/>
    <w:rsid w:val="00176781"/>
    <w:rsid w:val="001927B1"/>
    <w:rsid w:val="001C41FE"/>
    <w:rsid w:val="001D0875"/>
    <w:rsid w:val="001D64BD"/>
    <w:rsid w:val="001E2E55"/>
    <w:rsid w:val="001E3FC6"/>
    <w:rsid w:val="001E7C90"/>
    <w:rsid w:val="00202CAC"/>
    <w:rsid w:val="00211147"/>
    <w:rsid w:val="002126F3"/>
    <w:rsid w:val="002138F6"/>
    <w:rsid w:val="00216B38"/>
    <w:rsid w:val="00220A7E"/>
    <w:rsid w:val="00231FC3"/>
    <w:rsid w:val="00234DCA"/>
    <w:rsid w:val="00244D59"/>
    <w:rsid w:val="002452D6"/>
    <w:rsid w:val="00252DD4"/>
    <w:rsid w:val="00266B9F"/>
    <w:rsid w:val="00274ED4"/>
    <w:rsid w:val="0027775E"/>
    <w:rsid w:val="00281E69"/>
    <w:rsid w:val="002822C4"/>
    <w:rsid w:val="00291273"/>
    <w:rsid w:val="00292D22"/>
    <w:rsid w:val="002967A5"/>
    <w:rsid w:val="00297CD6"/>
    <w:rsid w:val="002A0ABF"/>
    <w:rsid w:val="002A4ABB"/>
    <w:rsid w:val="002B742A"/>
    <w:rsid w:val="002C054A"/>
    <w:rsid w:val="002C1514"/>
    <w:rsid w:val="002C3A40"/>
    <w:rsid w:val="002C4093"/>
    <w:rsid w:val="002D3CCA"/>
    <w:rsid w:val="002F016D"/>
    <w:rsid w:val="0031428C"/>
    <w:rsid w:val="00323157"/>
    <w:rsid w:val="0032378D"/>
    <w:rsid w:val="00331329"/>
    <w:rsid w:val="003418FA"/>
    <w:rsid w:val="0034532D"/>
    <w:rsid w:val="00351CFD"/>
    <w:rsid w:val="003721AA"/>
    <w:rsid w:val="00382249"/>
    <w:rsid w:val="0038331F"/>
    <w:rsid w:val="0039335F"/>
    <w:rsid w:val="003A638A"/>
    <w:rsid w:val="003B1C11"/>
    <w:rsid w:val="003B39D0"/>
    <w:rsid w:val="003B43C4"/>
    <w:rsid w:val="003B7776"/>
    <w:rsid w:val="003C3148"/>
    <w:rsid w:val="003C54E3"/>
    <w:rsid w:val="003E21F0"/>
    <w:rsid w:val="003F2F20"/>
    <w:rsid w:val="003F3117"/>
    <w:rsid w:val="003F5D71"/>
    <w:rsid w:val="004057CD"/>
    <w:rsid w:val="00412385"/>
    <w:rsid w:val="00413293"/>
    <w:rsid w:val="00415EB7"/>
    <w:rsid w:val="00416A6E"/>
    <w:rsid w:val="00417034"/>
    <w:rsid w:val="00422230"/>
    <w:rsid w:val="004338EC"/>
    <w:rsid w:val="00433CA2"/>
    <w:rsid w:val="004376A4"/>
    <w:rsid w:val="00441B08"/>
    <w:rsid w:val="00447456"/>
    <w:rsid w:val="004566C6"/>
    <w:rsid w:val="00461259"/>
    <w:rsid w:val="00462432"/>
    <w:rsid w:val="0048520A"/>
    <w:rsid w:val="0049626F"/>
    <w:rsid w:val="004B0A3F"/>
    <w:rsid w:val="004B7C23"/>
    <w:rsid w:val="004C5EC6"/>
    <w:rsid w:val="004C647E"/>
    <w:rsid w:val="004D0045"/>
    <w:rsid w:val="004D1268"/>
    <w:rsid w:val="004D1FC6"/>
    <w:rsid w:val="004D62B8"/>
    <w:rsid w:val="004E4180"/>
    <w:rsid w:val="004E4C52"/>
    <w:rsid w:val="004F66AB"/>
    <w:rsid w:val="005031DA"/>
    <w:rsid w:val="00517F76"/>
    <w:rsid w:val="00545012"/>
    <w:rsid w:val="00565AA4"/>
    <w:rsid w:val="005B38B2"/>
    <w:rsid w:val="005B6A8E"/>
    <w:rsid w:val="005B71E6"/>
    <w:rsid w:val="005C4D47"/>
    <w:rsid w:val="005D0BA5"/>
    <w:rsid w:val="005D0D22"/>
    <w:rsid w:val="005D5672"/>
    <w:rsid w:val="005E4E49"/>
    <w:rsid w:val="005F45F7"/>
    <w:rsid w:val="005F6062"/>
    <w:rsid w:val="00604A00"/>
    <w:rsid w:val="00607696"/>
    <w:rsid w:val="006109AA"/>
    <w:rsid w:val="00621FD6"/>
    <w:rsid w:val="00623E5D"/>
    <w:rsid w:val="006351C0"/>
    <w:rsid w:val="00637686"/>
    <w:rsid w:val="006425DF"/>
    <w:rsid w:val="00651A9D"/>
    <w:rsid w:val="00651DF3"/>
    <w:rsid w:val="006528E1"/>
    <w:rsid w:val="00661130"/>
    <w:rsid w:val="00664C1E"/>
    <w:rsid w:val="00667F7F"/>
    <w:rsid w:val="0067012D"/>
    <w:rsid w:val="00681DE0"/>
    <w:rsid w:val="00684E2A"/>
    <w:rsid w:val="00687779"/>
    <w:rsid w:val="00692696"/>
    <w:rsid w:val="00692E8A"/>
    <w:rsid w:val="006941E3"/>
    <w:rsid w:val="00697B18"/>
    <w:rsid w:val="006A64FF"/>
    <w:rsid w:val="006A748F"/>
    <w:rsid w:val="006B091F"/>
    <w:rsid w:val="006C2DF3"/>
    <w:rsid w:val="006C685C"/>
    <w:rsid w:val="006E752F"/>
    <w:rsid w:val="006F177B"/>
    <w:rsid w:val="006F76B2"/>
    <w:rsid w:val="006F7AE2"/>
    <w:rsid w:val="00702CA6"/>
    <w:rsid w:val="00704B93"/>
    <w:rsid w:val="00731540"/>
    <w:rsid w:val="00735C3C"/>
    <w:rsid w:val="00744117"/>
    <w:rsid w:val="00744493"/>
    <w:rsid w:val="00745FFF"/>
    <w:rsid w:val="0076709D"/>
    <w:rsid w:val="00770810"/>
    <w:rsid w:val="00770955"/>
    <w:rsid w:val="00777479"/>
    <w:rsid w:val="007905F0"/>
    <w:rsid w:val="00796F9D"/>
    <w:rsid w:val="0079747A"/>
    <w:rsid w:val="007B1C31"/>
    <w:rsid w:val="007B24D3"/>
    <w:rsid w:val="007B2EA1"/>
    <w:rsid w:val="007B4757"/>
    <w:rsid w:val="007C0D0F"/>
    <w:rsid w:val="007F1372"/>
    <w:rsid w:val="00803148"/>
    <w:rsid w:val="008117A5"/>
    <w:rsid w:val="008130CF"/>
    <w:rsid w:val="00820FAA"/>
    <w:rsid w:val="00823F6B"/>
    <w:rsid w:val="0087748C"/>
    <w:rsid w:val="008855B2"/>
    <w:rsid w:val="008A4016"/>
    <w:rsid w:val="008A6BA9"/>
    <w:rsid w:val="008D0944"/>
    <w:rsid w:val="008D1505"/>
    <w:rsid w:val="008E235A"/>
    <w:rsid w:val="008F12F8"/>
    <w:rsid w:val="008F1794"/>
    <w:rsid w:val="008F520D"/>
    <w:rsid w:val="008F6D73"/>
    <w:rsid w:val="00903FA3"/>
    <w:rsid w:val="00905443"/>
    <w:rsid w:val="0091138B"/>
    <w:rsid w:val="009361A5"/>
    <w:rsid w:val="0094360A"/>
    <w:rsid w:val="00945986"/>
    <w:rsid w:val="00947611"/>
    <w:rsid w:val="009502B3"/>
    <w:rsid w:val="00950A22"/>
    <w:rsid w:val="00953FED"/>
    <w:rsid w:val="00955055"/>
    <w:rsid w:val="009560AF"/>
    <w:rsid w:val="009607C1"/>
    <w:rsid w:val="00962EED"/>
    <w:rsid w:val="009706BC"/>
    <w:rsid w:val="00970EAF"/>
    <w:rsid w:val="009B101E"/>
    <w:rsid w:val="009B51F0"/>
    <w:rsid w:val="009C70D2"/>
    <w:rsid w:val="009C712E"/>
    <w:rsid w:val="009D5234"/>
    <w:rsid w:val="009D79B5"/>
    <w:rsid w:val="009E2F4B"/>
    <w:rsid w:val="009F5BE6"/>
    <w:rsid w:val="00A07434"/>
    <w:rsid w:val="00A114E8"/>
    <w:rsid w:val="00A27A7A"/>
    <w:rsid w:val="00A32B1E"/>
    <w:rsid w:val="00A345B2"/>
    <w:rsid w:val="00A45418"/>
    <w:rsid w:val="00A46063"/>
    <w:rsid w:val="00A4661B"/>
    <w:rsid w:val="00A51466"/>
    <w:rsid w:val="00A55BA7"/>
    <w:rsid w:val="00A55E5D"/>
    <w:rsid w:val="00A606F1"/>
    <w:rsid w:val="00A64F7B"/>
    <w:rsid w:val="00A7575F"/>
    <w:rsid w:val="00A8248E"/>
    <w:rsid w:val="00A87CAB"/>
    <w:rsid w:val="00A940E9"/>
    <w:rsid w:val="00AB00F9"/>
    <w:rsid w:val="00AB13A3"/>
    <w:rsid w:val="00AB4D15"/>
    <w:rsid w:val="00AB57A5"/>
    <w:rsid w:val="00AC79F1"/>
    <w:rsid w:val="00AD6B9A"/>
    <w:rsid w:val="00AF21ED"/>
    <w:rsid w:val="00AF2647"/>
    <w:rsid w:val="00B07296"/>
    <w:rsid w:val="00B077CD"/>
    <w:rsid w:val="00B10719"/>
    <w:rsid w:val="00B13CE4"/>
    <w:rsid w:val="00B14B27"/>
    <w:rsid w:val="00B21EA9"/>
    <w:rsid w:val="00B23276"/>
    <w:rsid w:val="00B26DA9"/>
    <w:rsid w:val="00B30834"/>
    <w:rsid w:val="00B315C1"/>
    <w:rsid w:val="00B377F3"/>
    <w:rsid w:val="00B507BC"/>
    <w:rsid w:val="00B604B4"/>
    <w:rsid w:val="00B74414"/>
    <w:rsid w:val="00B81279"/>
    <w:rsid w:val="00B81731"/>
    <w:rsid w:val="00B9193C"/>
    <w:rsid w:val="00BA0805"/>
    <w:rsid w:val="00BA3A9C"/>
    <w:rsid w:val="00BB0A9D"/>
    <w:rsid w:val="00BB2329"/>
    <w:rsid w:val="00BB4830"/>
    <w:rsid w:val="00BB612A"/>
    <w:rsid w:val="00BC0B37"/>
    <w:rsid w:val="00BE4AD5"/>
    <w:rsid w:val="00BF26E8"/>
    <w:rsid w:val="00C0794A"/>
    <w:rsid w:val="00C1390F"/>
    <w:rsid w:val="00C2183A"/>
    <w:rsid w:val="00C22D30"/>
    <w:rsid w:val="00C25455"/>
    <w:rsid w:val="00C27843"/>
    <w:rsid w:val="00C47742"/>
    <w:rsid w:val="00C52094"/>
    <w:rsid w:val="00C5240F"/>
    <w:rsid w:val="00C67D3F"/>
    <w:rsid w:val="00C7263C"/>
    <w:rsid w:val="00C755AD"/>
    <w:rsid w:val="00C91608"/>
    <w:rsid w:val="00C91694"/>
    <w:rsid w:val="00C93FCE"/>
    <w:rsid w:val="00CA2C7D"/>
    <w:rsid w:val="00CA6350"/>
    <w:rsid w:val="00CA7C70"/>
    <w:rsid w:val="00CD0B45"/>
    <w:rsid w:val="00CE6FE2"/>
    <w:rsid w:val="00CF109D"/>
    <w:rsid w:val="00CF25CC"/>
    <w:rsid w:val="00CF544C"/>
    <w:rsid w:val="00CF6C7B"/>
    <w:rsid w:val="00CF7087"/>
    <w:rsid w:val="00D02F04"/>
    <w:rsid w:val="00D03B69"/>
    <w:rsid w:val="00D07D41"/>
    <w:rsid w:val="00D11003"/>
    <w:rsid w:val="00D218B9"/>
    <w:rsid w:val="00D23221"/>
    <w:rsid w:val="00D270F7"/>
    <w:rsid w:val="00D30053"/>
    <w:rsid w:val="00D302D4"/>
    <w:rsid w:val="00D3406A"/>
    <w:rsid w:val="00D36282"/>
    <w:rsid w:val="00D36F71"/>
    <w:rsid w:val="00D4426D"/>
    <w:rsid w:val="00D44912"/>
    <w:rsid w:val="00D46AF4"/>
    <w:rsid w:val="00D511F5"/>
    <w:rsid w:val="00D5354D"/>
    <w:rsid w:val="00D575F4"/>
    <w:rsid w:val="00D57CCC"/>
    <w:rsid w:val="00D649D5"/>
    <w:rsid w:val="00D753DE"/>
    <w:rsid w:val="00DA1321"/>
    <w:rsid w:val="00DB0A66"/>
    <w:rsid w:val="00DB72CD"/>
    <w:rsid w:val="00DC6F1A"/>
    <w:rsid w:val="00DF01EF"/>
    <w:rsid w:val="00E03B28"/>
    <w:rsid w:val="00E22A25"/>
    <w:rsid w:val="00E24B21"/>
    <w:rsid w:val="00E2657E"/>
    <w:rsid w:val="00E32A2D"/>
    <w:rsid w:val="00E32EC7"/>
    <w:rsid w:val="00E4718F"/>
    <w:rsid w:val="00E47B74"/>
    <w:rsid w:val="00E503B1"/>
    <w:rsid w:val="00E623C2"/>
    <w:rsid w:val="00E67F56"/>
    <w:rsid w:val="00E70CE2"/>
    <w:rsid w:val="00E74341"/>
    <w:rsid w:val="00E80080"/>
    <w:rsid w:val="00E8302D"/>
    <w:rsid w:val="00E83EA5"/>
    <w:rsid w:val="00E85779"/>
    <w:rsid w:val="00E91814"/>
    <w:rsid w:val="00E91D07"/>
    <w:rsid w:val="00E93D6E"/>
    <w:rsid w:val="00E94F56"/>
    <w:rsid w:val="00E977F3"/>
    <w:rsid w:val="00EA2320"/>
    <w:rsid w:val="00EA4979"/>
    <w:rsid w:val="00EB4DF8"/>
    <w:rsid w:val="00EB63D3"/>
    <w:rsid w:val="00EC3018"/>
    <w:rsid w:val="00ED1270"/>
    <w:rsid w:val="00ED7E27"/>
    <w:rsid w:val="00EE763A"/>
    <w:rsid w:val="00EF3973"/>
    <w:rsid w:val="00F03C1E"/>
    <w:rsid w:val="00F06D7F"/>
    <w:rsid w:val="00F0707E"/>
    <w:rsid w:val="00F12733"/>
    <w:rsid w:val="00F146C2"/>
    <w:rsid w:val="00F14D7C"/>
    <w:rsid w:val="00F31428"/>
    <w:rsid w:val="00F4307D"/>
    <w:rsid w:val="00F46848"/>
    <w:rsid w:val="00F5163E"/>
    <w:rsid w:val="00F54951"/>
    <w:rsid w:val="00F610C1"/>
    <w:rsid w:val="00F63B55"/>
    <w:rsid w:val="00F75AB9"/>
    <w:rsid w:val="00F85B71"/>
    <w:rsid w:val="00F85EB4"/>
    <w:rsid w:val="00F861FA"/>
    <w:rsid w:val="00F9114F"/>
    <w:rsid w:val="00FA063B"/>
    <w:rsid w:val="00FA30B5"/>
    <w:rsid w:val="00FB1846"/>
    <w:rsid w:val="00FB5A88"/>
    <w:rsid w:val="00FC231A"/>
    <w:rsid w:val="00FC3BB3"/>
    <w:rsid w:val="00FD381D"/>
    <w:rsid w:val="00FD6E2F"/>
    <w:rsid w:val="00FD7D05"/>
    <w:rsid w:val="00FF1DCD"/>
    <w:rsid w:val="00FF4054"/>
    <w:rsid w:val="00FF5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_x0000_s1028"/>
        <o:r id="V:Rule4" type="connector" idref="#_x0000_s1029"/>
      </o:rules>
    </o:shapelayout>
  </w:shapeDefaults>
  <w:decimalSymbol w:val="."/>
  <w:listSeparator w:val=","/>
  <w14:docId w14:val="6F536294"/>
  <w15:docId w15:val="{EBF73704-F964-4EC0-B8B9-C1F43A62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32"/>
  </w:style>
  <w:style w:type="paragraph" w:styleId="Heading2">
    <w:name w:val="heading 2"/>
    <w:basedOn w:val="Normal"/>
    <w:next w:val="Normal"/>
    <w:link w:val="Heading2Char"/>
    <w:uiPriority w:val="9"/>
    <w:semiHidden/>
    <w:unhideWhenUsed/>
    <w:qFormat/>
    <w:rsid w:val="009D79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2"/>
    <w:pPr>
      <w:ind w:left="720"/>
      <w:contextualSpacing/>
    </w:pPr>
  </w:style>
  <w:style w:type="paragraph" w:styleId="Header">
    <w:name w:val="header"/>
    <w:basedOn w:val="Normal"/>
    <w:link w:val="HeaderChar"/>
    <w:uiPriority w:val="99"/>
    <w:unhideWhenUsed/>
    <w:rsid w:val="0044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56"/>
  </w:style>
  <w:style w:type="paragraph" w:styleId="Footer">
    <w:name w:val="footer"/>
    <w:basedOn w:val="Normal"/>
    <w:link w:val="FooterChar"/>
    <w:uiPriority w:val="99"/>
    <w:unhideWhenUsed/>
    <w:rsid w:val="0044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56"/>
  </w:style>
  <w:style w:type="character" w:styleId="Hyperlink">
    <w:name w:val="Hyperlink"/>
    <w:basedOn w:val="DefaultParagraphFont"/>
    <w:uiPriority w:val="99"/>
    <w:unhideWhenUsed/>
    <w:rsid w:val="003F2F20"/>
    <w:rPr>
      <w:color w:val="0000FF" w:themeColor="hyperlink"/>
      <w:u w:val="single"/>
    </w:rPr>
  </w:style>
  <w:style w:type="paragraph" w:styleId="NormalWeb">
    <w:name w:val="Normal (Web)"/>
    <w:basedOn w:val="Normal"/>
    <w:uiPriority w:val="99"/>
    <w:unhideWhenUsed/>
    <w:rsid w:val="003B77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6A"/>
    <w:rPr>
      <w:rFonts w:ascii="Tahoma" w:hAnsi="Tahoma" w:cs="Tahoma"/>
      <w:sz w:val="16"/>
      <w:szCs w:val="16"/>
    </w:rPr>
  </w:style>
  <w:style w:type="character" w:customStyle="1" w:styleId="apple-converted-space">
    <w:name w:val="apple-converted-space"/>
    <w:basedOn w:val="DefaultParagraphFont"/>
    <w:rsid w:val="00DA1321"/>
  </w:style>
  <w:style w:type="character" w:styleId="Emphasis">
    <w:name w:val="Emphasis"/>
    <w:basedOn w:val="DefaultParagraphFont"/>
    <w:uiPriority w:val="20"/>
    <w:qFormat/>
    <w:rsid w:val="00DA1321"/>
    <w:rPr>
      <w:i/>
      <w:iCs/>
    </w:rPr>
  </w:style>
  <w:style w:type="character" w:customStyle="1" w:styleId="Heading2Char">
    <w:name w:val="Heading 2 Char"/>
    <w:basedOn w:val="DefaultParagraphFont"/>
    <w:link w:val="Heading2"/>
    <w:uiPriority w:val="9"/>
    <w:semiHidden/>
    <w:rsid w:val="009D79B5"/>
    <w:rPr>
      <w:rFonts w:asciiTheme="majorHAnsi" w:eastAsiaTheme="majorEastAsia" w:hAnsiTheme="majorHAnsi" w:cstheme="majorBidi"/>
      <w:b/>
      <w:bCs/>
      <w:color w:val="4F81BD" w:themeColor="accent1"/>
      <w:sz w:val="26"/>
      <w:szCs w:val="26"/>
    </w:rPr>
  </w:style>
  <w:style w:type="character" w:styleId="PageNumber">
    <w:name w:val="page number"/>
    <w:rsid w:val="00F46848"/>
    <w:rPr>
      <w:lang w:val="en-US"/>
    </w:rPr>
  </w:style>
  <w:style w:type="numbering" w:customStyle="1" w:styleId="ImportedStyle20">
    <w:name w:val="Imported Style 20"/>
    <w:rsid w:val="00F46848"/>
    <w:pPr>
      <w:numPr>
        <w:numId w:val="1"/>
      </w:numPr>
    </w:pPr>
  </w:style>
  <w:style w:type="numbering" w:customStyle="1" w:styleId="ImportedStyle21">
    <w:name w:val="Imported Style 21"/>
    <w:rsid w:val="00F46848"/>
    <w:pPr>
      <w:numPr>
        <w:numId w:val="2"/>
      </w:numPr>
    </w:pPr>
  </w:style>
  <w:style w:type="numbering" w:customStyle="1" w:styleId="ImportedStyle22">
    <w:name w:val="Imported Style 22"/>
    <w:rsid w:val="00F146C2"/>
    <w:pPr>
      <w:numPr>
        <w:numId w:val="3"/>
      </w:numPr>
    </w:pPr>
  </w:style>
  <w:style w:type="numbering" w:customStyle="1" w:styleId="ImportedStyle23">
    <w:name w:val="Imported Style 23"/>
    <w:rsid w:val="00F146C2"/>
    <w:pPr>
      <w:numPr>
        <w:numId w:val="4"/>
      </w:numPr>
    </w:pPr>
  </w:style>
  <w:style w:type="character" w:customStyle="1" w:styleId="tgc">
    <w:name w:val="_tgc"/>
    <w:basedOn w:val="DefaultParagraphFont"/>
    <w:rsid w:val="00970EAF"/>
  </w:style>
  <w:style w:type="table" w:styleId="TableGrid">
    <w:name w:val="Table Grid"/>
    <w:basedOn w:val="TableNormal"/>
    <w:uiPriority w:val="59"/>
    <w:rsid w:val="00E3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704B93"/>
    <w:pPr>
      <w:spacing w:after="0" w:line="240" w:lineRule="auto"/>
      <w:jc w:val="both"/>
    </w:pPr>
    <w:rPr>
      <w:rFonts w:ascii="Arial" w:eastAsia="Times New Roman" w:hAnsi="Arial" w:cs="Times New Roman"/>
      <w:sz w:val="24"/>
      <w:szCs w:val="20"/>
      <w:lang w:val="en-US"/>
    </w:rPr>
  </w:style>
  <w:style w:type="character" w:customStyle="1" w:styleId="BodyText2Char">
    <w:name w:val="Body Text 2 Char"/>
    <w:basedOn w:val="DefaultParagraphFont"/>
    <w:link w:val="BodyText2"/>
    <w:semiHidden/>
    <w:rsid w:val="00704B93"/>
    <w:rPr>
      <w:rFonts w:ascii="Arial" w:eastAsia="Times New Roman" w:hAnsi="Arial" w:cs="Times New Roman"/>
      <w:sz w:val="24"/>
      <w:szCs w:val="20"/>
      <w:lang w:val="en-US"/>
    </w:rPr>
  </w:style>
  <w:style w:type="paragraph" w:styleId="FootnoteText">
    <w:name w:val="footnote text"/>
    <w:basedOn w:val="Normal"/>
    <w:link w:val="FootnoteTextChar"/>
    <w:semiHidden/>
    <w:rsid w:val="00704B9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704B93"/>
    <w:rPr>
      <w:rFonts w:ascii="Arial" w:eastAsia="Times New Roman" w:hAnsi="Arial" w:cs="Times New Roman"/>
      <w:sz w:val="20"/>
      <w:szCs w:val="20"/>
      <w:lang w:val="en-US"/>
    </w:rPr>
  </w:style>
  <w:style w:type="character" w:styleId="FootnoteReference">
    <w:name w:val="footnote reference"/>
    <w:basedOn w:val="DefaultParagraphFont"/>
    <w:semiHidden/>
    <w:rsid w:val="00704B93"/>
    <w:rPr>
      <w:vertAlign w:val="superscript"/>
    </w:rPr>
  </w:style>
  <w:style w:type="character" w:styleId="Strong">
    <w:name w:val="Strong"/>
    <w:basedOn w:val="DefaultParagraphFont"/>
    <w:uiPriority w:val="22"/>
    <w:qFormat/>
    <w:rsid w:val="002C1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8329">
      <w:bodyDiv w:val="1"/>
      <w:marLeft w:val="0"/>
      <w:marRight w:val="0"/>
      <w:marTop w:val="0"/>
      <w:marBottom w:val="0"/>
      <w:divBdr>
        <w:top w:val="none" w:sz="0" w:space="0" w:color="auto"/>
        <w:left w:val="none" w:sz="0" w:space="0" w:color="auto"/>
        <w:bottom w:val="none" w:sz="0" w:space="0" w:color="auto"/>
        <w:right w:val="none" w:sz="0" w:space="0" w:color="auto"/>
      </w:divBdr>
    </w:div>
    <w:div w:id="246421700">
      <w:bodyDiv w:val="1"/>
      <w:marLeft w:val="0"/>
      <w:marRight w:val="0"/>
      <w:marTop w:val="0"/>
      <w:marBottom w:val="0"/>
      <w:divBdr>
        <w:top w:val="none" w:sz="0" w:space="0" w:color="auto"/>
        <w:left w:val="none" w:sz="0" w:space="0" w:color="auto"/>
        <w:bottom w:val="none" w:sz="0" w:space="0" w:color="auto"/>
        <w:right w:val="none" w:sz="0" w:space="0" w:color="auto"/>
      </w:divBdr>
    </w:div>
    <w:div w:id="620189691">
      <w:bodyDiv w:val="1"/>
      <w:marLeft w:val="0"/>
      <w:marRight w:val="0"/>
      <w:marTop w:val="0"/>
      <w:marBottom w:val="0"/>
      <w:divBdr>
        <w:top w:val="none" w:sz="0" w:space="0" w:color="auto"/>
        <w:left w:val="none" w:sz="0" w:space="0" w:color="auto"/>
        <w:bottom w:val="none" w:sz="0" w:space="0" w:color="auto"/>
        <w:right w:val="none" w:sz="0" w:space="0" w:color="auto"/>
      </w:divBdr>
    </w:div>
    <w:div w:id="691611612">
      <w:bodyDiv w:val="1"/>
      <w:marLeft w:val="0"/>
      <w:marRight w:val="0"/>
      <w:marTop w:val="0"/>
      <w:marBottom w:val="0"/>
      <w:divBdr>
        <w:top w:val="none" w:sz="0" w:space="0" w:color="auto"/>
        <w:left w:val="none" w:sz="0" w:space="0" w:color="auto"/>
        <w:bottom w:val="none" w:sz="0" w:space="0" w:color="auto"/>
        <w:right w:val="none" w:sz="0" w:space="0" w:color="auto"/>
      </w:divBdr>
    </w:div>
    <w:div w:id="844052687">
      <w:bodyDiv w:val="1"/>
      <w:marLeft w:val="0"/>
      <w:marRight w:val="0"/>
      <w:marTop w:val="0"/>
      <w:marBottom w:val="0"/>
      <w:divBdr>
        <w:top w:val="none" w:sz="0" w:space="0" w:color="auto"/>
        <w:left w:val="none" w:sz="0" w:space="0" w:color="auto"/>
        <w:bottom w:val="none" w:sz="0" w:space="0" w:color="auto"/>
        <w:right w:val="none" w:sz="0" w:space="0" w:color="auto"/>
      </w:divBdr>
      <w:divsChild>
        <w:div w:id="377166167">
          <w:marLeft w:val="240"/>
          <w:marRight w:val="0"/>
          <w:marTop w:val="240"/>
          <w:marBottom w:val="240"/>
          <w:divBdr>
            <w:top w:val="none" w:sz="0" w:space="0" w:color="auto"/>
            <w:left w:val="none" w:sz="0" w:space="0" w:color="auto"/>
            <w:bottom w:val="none" w:sz="0" w:space="0" w:color="auto"/>
            <w:right w:val="none" w:sz="0" w:space="0" w:color="auto"/>
          </w:divBdr>
        </w:div>
      </w:divsChild>
    </w:div>
    <w:div w:id="1172064488">
      <w:bodyDiv w:val="1"/>
      <w:marLeft w:val="0"/>
      <w:marRight w:val="0"/>
      <w:marTop w:val="0"/>
      <w:marBottom w:val="0"/>
      <w:divBdr>
        <w:top w:val="none" w:sz="0" w:space="0" w:color="auto"/>
        <w:left w:val="none" w:sz="0" w:space="0" w:color="auto"/>
        <w:bottom w:val="none" w:sz="0" w:space="0" w:color="auto"/>
        <w:right w:val="none" w:sz="0" w:space="0" w:color="auto"/>
      </w:divBdr>
    </w:div>
    <w:div w:id="1409764926">
      <w:bodyDiv w:val="1"/>
      <w:marLeft w:val="0"/>
      <w:marRight w:val="0"/>
      <w:marTop w:val="0"/>
      <w:marBottom w:val="0"/>
      <w:divBdr>
        <w:top w:val="none" w:sz="0" w:space="0" w:color="auto"/>
        <w:left w:val="none" w:sz="0" w:space="0" w:color="auto"/>
        <w:bottom w:val="none" w:sz="0" w:space="0" w:color="auto"/>
        <w:right w:val="none" w:sz="0" w:space="0" w:color="auto"/>
      </w:divBdr>
    </w:div>
    <w:div w:id="1514609290">
      <w:bodyDiv w:val="1"/>
      <w:marLeft w:val="0"/>
      <w:marRight w:val="0"/>
      <w:marTop w:val="0"/>
      <w:marBottom w:val="0"/>
      <w:divBdr>
        <w:top w:val="none" w:sz="0" w:space="0" w:color="auto"/>
        <w:left w:val="none" w:sz="0" w:space="0" w:color="auto"/>
        <w:bottom w:val="none" w:sz="0" w:space="0" w:color="auto"/>
        <w:right w:val="none" w:sz="0" w:space="0" w:color="auto"/>
      </w:divBdr>
    </w:div>
    <w:div w:id="1832676593">
      <w:bodyDiv w:val="1"/>
      <w:marLeft w:val="0"/>
      <w:marRight w:val="0"/>
      <w:marTop w:val="0"/>
      <w:marBottom w:val="0"/>
      <w:divBdr>
        <w:top w:val="none" w:sz="0" w:space="0" w:color="auto"/>
        <w:left w:val="none" w:sz="0" w:space="0" w:color="auto"/>
        <w:bottom w:val="none" w:sz="0" w:space="0" w:color="auto"/>
        <w:right w:val="none" w:sz="0" w:space="0" w:color="auto"/>
      </w:divBdr>
    </w:div>
    <w:div w:id="1913930171">
      <w:bodyDiv w:val="1"/>
      <w:marLeft w:val="0"/>
      <w:marRight w:val="0"/>
      <w:marTop w:val="0"/>
      <w:marBottom w:val="0"/>
      <w:divBdr>
        <w:top w:val="none" w:sz="0" w:space="0" w:color="auto"/>
        <w:left w:val="none" w:sz="0" w:space="0" w:color="auto"/>
        <w:bottom w:val="none" w:sz="0" w:space="0" w:color="auto"/>
        <w:right w:val="none" w:sz="0" w:space="0" w:color="auto"/>
      </w:divBdr>
      <w:divsChild>
        <w:div w:id="1454789564">
          <w:marLeft w:val="240"/>
          <w:marRight w:val="0"/>
          <w:marTop w:val="240"/>
          <w:marBottom w:val="240"/>
          <w:divBdr>
            <w:top w:val="none" w:sz="0" w:space="0" w:color="auto"/>
            <w:left w:val="none" w:sz="0" w:space="0" w:color="auto"/>
            <w:bottom w:val="none" w:sz="0" w:space="0" w:color="auto"/>
            <w:right w:val="none" w:sz="0" w:space="0" w:color="auto"/>
          </w:divBdr>
        </w:div>
      </w:divsChild>
    </w:div>
    <w:div w:id="1918174810">
      <w:bodyDiv w:val="1"/>
      <w:marLeft w:val="0"/>
      <w:marRight w:val="0"/>
      <w:marTop w:val="0"/>
      <w:marBottom w:val="0"/>
      <w:divBdr>
        <w:top w:val="none" w:sz="0" w:space="0" w:color="auto"/>
        <w:left w:val="none" w:sz="0" w:space="0" w:color="auto"/>
        <w:bottom w:val="none" w:sz="0" w:space="0" w:color="auto"/>
        <w:right w:val="none" w:sz="0" w:space="0" w:color="auto"/>
      </w:divBdr>
    </w:div>
    <w:div w:id="1921521438">
      <w:bodyDiv w:val="1"/>
      <w:marLeft w:val="0"/>
      <w:marRight w:val="0"/>
      <w:marTop w:val="0"/>
      <w:marBottom w:val="0"/>
      <w:divBdr>
        <w:top w:val="none" w:sz="0" w:space="0" w:color="auto"/>
        <w:left w:val="none" w:sz="0" w:space="0" w:color="auto"/>
        <w:bottom w:val="none" w:sz="0" w:space="0" w:color="auto"/>
        <w:right w:val="none" w:sz="0" w:space="0" w:color="auto"/>
      </w:divBdr>
    </w:div>
    <w:div w:id="1953971523">
      <w:bodyDiv w:val="1"/>
      <w:marLeft w:val="0"/>
      <w:marRight w:val="0"/>
      <w:marTop w:val="0"/>
      <w:marBottom w:val="0"/>
      <w:divBdr>
        <w:top w:val="none" w:sz="0" w:space="0" w:color="auto"/>
        <w:left w:val="none" w:sz="0" w:space="0" w:color="auto"/>
        <w:bottom w:val="none" w:sz="0" w:space="0" w:color="auto"/>
        <w:right w:val="none" w:sz="0" w:space="0" w:color="auto"/>
      </w:divBdr>
    </w:div>
    <w:div w:id="2082024348">
      <w:bodyDiv w:val="1"/>
      <w:marLeft w:val="0"/>
      <w:marRight w:val="0"/>
      <w:marTop w:val="0"/>
      <w:marBottom w:val="0"/>
      <w:divBdr>
        <w:top w:val="none" w:sz="0" w:space="0" w:color="auto"/>
        <w:left w:val="none" w:sz="0" w:space="0" w:color="auto"/>
        <w:bottom w:val="none" w:sz="0" w:space="0" w:color="auto"/>
        <w:right w:val="none" w:sz="0" w:space="0" w:color="auto"/>
      </w:divBdr>
      <w:divsChild>
        <w:div w:id="1700932891">
          <w:marLeft w:val="0"/>
          <w:marRight w:val="0"/>
          <w:marTop w:val="0"/>
          <w:marBottom w:val="0"/>
          <w:divBdr>
            <w:top w:val="none" w:sz="0" w:space="0" w:color="auto"/>
            <w:left w:val="none" w:sz="0" w:space="0" w:color="auto"/>
            <w:bottom w:val="single" w:sz="6" w:space="8" w:color="D7D7D7"/>
            <w:right w:val="none" w:sz="0" w:space="0" w:color="auto"/>
          </w:divBdr>
          <w:divsChild>
            <w:div w:id="124660355">
              <w:marLeft w:val="0"/>
              <w:marRight w:val="188"/>
              <w:marTop w:val="0"/>
              <w:marBottom w:val="0"/>
              <w:divBdr>
                <w:top w:val="none" w:sz="0" w:space="0" w:color="auto"/>
                <w:left w:val="none" w:sz="0" w:space="0" w:color="auto"/>
                <w:bottom w:val="none" w:sz="0" w:space="0" w:color="auto"/>
                <w:right w:val="none" w:sz="0" w:space="0" w:color="auto"/>
              </w:divBdr>
              <w:divsChild>
                <w:div w:id="388647858">
                  <w:marLeft w:val="0"/>
                  <w:marRight w:val="0"/>
                  <w:marTop w:val="0"/>
                  <w:marBottom w:val="0"/>
                  <w:divBdr>
                    <w:top w:val="none" w:sz="0" w:space="0" w:color="auto"/>
                    <w:left w:val="none" w:sz="0" w:space="0" w:color="auto"/>
                    <w:bottom w:val="none" w:sz="0" w:space="0" w:color="auto"/>
                    <w:right w:val="none" w:sz="0" w:space="0" w:color="auto"/>
                  </w:divBdr>
                </w:div>
                <w:div w:id="1838886318">
                  <w:marLeft w:val="0"/>
                  <w:marRight w:val="0"/>
                  <w:marTop w:val="0"/>
                  <w:marBottom w:val="0"/>
                  <w:divBdr>
                    <w:top w:val="none" w:sz="0" w:space="0" w:color="auto"/>
                    <w:left w:val="none" w:sz="0" w:space="0" w:color="auto"/>
                    <w:bottom w:val="none" w:sz="0" w:space="0" w:color="auto"/>
                    <w:right w:val="none" w:sz="0" w:space="0" w:color="auto"/>
                  </w:divBdr>
                  <w:divsChild>
                    <w:div w:id="4491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80136">
              <w:marLeft w:val="0"/>
              <w:marRight w:val="0"/>
              <w:marTop w:val="0"/>
              <w:marBottom w:val="0"/>
              <w:divBdr>
                <w:top w:val="none" w:sz="0" w:space="0" w:color="auto"/>
                <w:left w:val="none" w:sz="0" w:space="0" w:color="auto"/>
                <w:bottom w:val="none" w:sz="0" w:space="0" w:color="auto"/>
                <w:right w:val="none" w:sz="0" w:space="0" w:color="auto"/>
              </w:divBdr>
            </w:div>
          </w:divsChild>
        </w:div>
        <w:div w:id="972754444">
          <w:marLeft w:val="0"/>
          <w:marRight w:val="0"/>
          <w:marTop w:val="0"/>
          <w:marBottom w:val="0"/>
          <w:divBdr>
            <w:top w:val="none" w:sz="0" w:space="0" w:color="auto"/>
            <w:left w:val="none" w:sz="0" w:space="0" w:color="auto"/>
            <w:bottom w:val="single" w:sz="6" w:space="8" w:color="D7D7D7"/>
            <w:right w:val="none" w:sz="0" w:space="0" w:color="auto"/>
          </w:divBdr>
          <w:divsChild>
            <w:div w:id="392658247">
              <w:marLeft w:val="0"/>
              <w:marRight w:val="188"/>
              <w:marTop w:val="0"/>
              <w:marBottom w:val="0"/>
              <w:divBdr>
                <w:top w:val="none" w:sz="0" w:space="0" w:color="auto"/>
                <w:left w:val="none" w:sz="0" w:space="0" w:color="auto"/>
                <w:bottom w:val="none" w:sz="0" w:space="0" w:color="auto"/>
                <w:right w:val="none" w:sz="0" w:space="0" w:color="auto"/>
              </w:divBdr>
              <w:divsChild>
                <w:div w:id="20480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alogue.files.wordpress.com/2010/08/here-to-there.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7B6AE-5B9D-481F-82F6-2445BB9B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kassiep</dc:creator>
  <cp:lastModifiedBy>Esther Lane</cp:lastModifiedBy>
  <cp:revision>7</cp:revision>
  <cp:lastPrinted>2017-09-21T05:11:00Z</cp:lastPrinted>
  <dcterms:created xsi:type="dcterms:W3CDTF">2017-09-21T05:14:00Z</dcterms:created>
  <dcterms:modified xsi:type="dcterms:W3CDTF">2017-12-22T01:28:00Z</dcterms:modified>
</cp:coreProperties>
</file>