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32" w:rsidRPr="00D511F5" w:rsidRDefault="00D3406A" w:rsidP="001333CE">
      <w:pPr>
        <w:spacing w:after="0" w:line="240" w:lineRule="auto"/>
        <w:outlineLvl w:val="0"/>
        <w:rPr>
          <w:rFonts w:ascii="Arial" w:hAnsi="Arial" w:cs="Arial"/>
          <w:b/>
          <w:sz w:val="36"/>
          <w:szCs w:val="52"/>
        </w:rPr>
      </w:pPr>
      <w:r w:rsidRPr="00D511F5">
        <w:rPr>
          <w:rFonts w:ascii="Arial" w:hAnsi="Arial" w:cs="Arial"/>
          <w:b/>
          <w:sz w:val="36"/>
          <w:szCs w:val="52"/>
        </w:rPr>
        <w:t>LEADE</w:t>
      </w:r>
      <w:r w:rsidR="00F06D7F" w:rsidRPr="00D511F5">
        <w:rPr>
          <w:rFonts w:ascii="Arial" w:hAnsi="Arial" w:cs="Arial"/>
          <w:b/>
          <w:sz w:val="36"/>
          <w:szCs w:val="52"/>
        </w:rPr>
        <w:t xml:space="preserve">RSHIP DEVELOPMENT GROUP </w:t>
      </w:r>
      <w:bookmarkStart w:id="0" w:name="_GoBack"/>
      <w:bookmarkEnd w:id="0"/>
    </w:p>
    <w:p w:rsidR="003761E9" w:rsidRPr="006356E5" w:rsidRDefault="00D3406A" w:rsidP="003761E9">
      <w:pPr>
        <w:spacing w:line="240" w:lineRule="auto"/>
        <w:outlineLvl w:val="0"/>
        <w:rPr>
          <w:rFonts w:ascii="Arial" w:hAnsi="Arial" w:cs="Arial"/>
          <w:b/>
          <w:sz w:val="32"/>
          <w:szCs w:val="32"/>
        </w:rPr>
      </w:pPr>
      <w:r w:rsidRPr="00D511F5">
        <w:rPr>
          <w:rFonts w:ascii="Arial" w:hAnsi="Arial" w:cs="Arial"/>
          <w:sz w:val="32"/>
          <w:szCs w:val="32"/>
        </w:rPr>
        <w:t>Topic:</w:t>
      </w:r>
      <w:r w:rsidRPr="00D511F5">
        <w:rPr>
          <w:rFonts w:ascii="Arial" w:hAnsi="Arial" w:cs="Arial"/>
          <w:b/>
          <w:sz w:val="32"/>
          <w:szCs w:val="32"/>
        </w:rPr>
        <w:t xml:space="preserve"> </w:t>
      </w:r>
      <w:r w:rsidR="00C53335">
        <w:rPr>
          <w:rFonts w:ascii="Arial" w:hAnsi="Arial" w:cs="Arial"/>
          <w:b/>
          <w:sz w:val="32"/>
          <w:szCs w:val="32"/>
        </w:rPr>
        <w:t>Self-awareness</w:t>
      </w:r>
      <w:r w:rsidR="004A43A1">
        <w:rPr>
          <w:rFonts w:ascii="Arial" w:hAnsi="Arial" w:cs="Arial"/>
          <w:b/>
          <w:sz w:val="32"/>
          <w:szCs w:val="32"/>
        </w:rPr>
        <w:t xml:space="preserve"> and </w:t>
      </w:r>
      <w:r w:rsidR="00B36E71">
        <w:rPr>
          <w:rFonts w:ascii="Arial" w:hAnsi="Arial" w:cs="Arial"/>
          <w:b/>
          <w:sz w:val="32"/>
          <w:szCs w:val="32"/>
        </w:rPr>
        <w:t>Dealing with Life Scripts</w:t>
      </w:r>
      <w:r w:rsidR="004C5EC6" w:rsidRPr="00D511F5">
        <w:rPr>
          <w:rFonts w:ascii="Arial" w:hAnsi="Arial" w:cs="Arial"/>
          <w:i/>
          <w:iCs/>
          <w:sz w:val="32"/>
          <w:szCs w:val="32"/>
          <w:lang w:val="en-US"/>
        </w:rPr>
        <w:br/>
      </w:r>
      <w:r w:rsidR="002967A5" w:rsidRPr="00D511F5">
        <w:rPr>
          <w:rFonts w:ascii="Arial" w:hAnsi="Arial" w:cs="Arial"/>
          <w:sz w:val="32"/>
          <w:szCs w:val="32"/>
        </w:rPr>
        <w:t>Speaker</w:t>
      </w:r>
      <w:r w:rsidR="00B36E71">
        <w:rPr>
          <w:rFonts w:ascii="Arial" w:hAnsi="Arial" w:cs="Arial"/>
          <w:sz w:val="32"/>
          <w:szCs w:val="32"/>
        </w:rPr>
        <w:t>s</w:t>
      </w:r>
      <w:r w:rsidR="002967A5" w:rsidRPr="00D511F5">
        <w:rPr>
          <w:rFonts w:ascii="Arial" w:hAnsi="Arial" w:cs="Arial"/>
          <w:sz w:val="32"/>
          <w:szCs w:val="32"/>
        </w:rPr>
        <w:t>:</w:t>
      </w:r>
      <w:r w:rsidR="00DA1321" w:rsidRPr="00D511F5">
        <w:rPr>
          <w:rFonts w:ascii="Arial" w:hAnsi="Arial" w:cs="Arial"/>
          <w:b/>
          <w:sz w:val="32"/>
          <w:szCs w:val="32"/>
        </w:rPr>
        <w:t xml:space="preserve"> </w:t>
      </w:r>
      <w:r w:rsidR="00007A1E" w:rsidRPr="00D511F5">
        <w:rPr>
          <w:rFonts w:ascii="Arial" w:hAnsi="Arial" w:cs="Arial"/>
          <w:b/>
          <w:sz w:val="32"/>
          <w:szCs w:val="32"/>
        </w:rPr>
        <w:t>Jill</w:t>
      </w:r>
      <w:r w:rsidR="008E235A" w:rsidRPr="00D511F5">
        <w:rPr>
          <w:rFonts w:ascii="Arial" w:hAnsi="Arial" w:cs="Arial"/>
          <w:b/>
          <w:sz w:val="32"/>
          <w:szCs w:val="32"/>
        </w:rPr>
        <w:t xml:space="preserve"> Steel</w:t>
      </w:r>
      <w:r w:rsidR="00B36E71">
        <w:rPr>
          <w:rFonts w:ascii="Arial" w:hAnsi="Arial" w:cs="Arial"/>
          <w:b/>
          <w:sz w:val="32"/>
          <w:szCs w:val="32"/>
        </w:rPr>
        <w:t xml:space="preserve"> / Cass Tompic</w:t>
      </w:r>
      <w:r w:rsidR="00B7073B">
        <w:rPr>
          <w:rFonts w:ascii="Arial" w:hAnsi="Arial" w:cs="Arial"/>
          <w:b/>
          <w:sz w:val="32"/>
          <w:szCs w:val="32"/>
        </w:rPr>
        <w:t>h</w:t>
      </w:r>
      <w:r w:rsidR="00C53335">
        <w:rPr>
          <w:rFonts w:ascii="Arial" w:hAnsi="Arial" w:cs="Arial"/>
          <w:b/>
          <w:sz w:val="32"/>
          <w:szCs w:val="32"/>
        </w:rPr>
        <w:br/>
      </w:r>
      <w:r w:rsidR="00D60B69">
        <w:rPr>
          <w:rFonts w:ascii="Arial" w:hAnsi="Arial" w:cs="Arial"/>
          <w:b/>
          <w:sz w:val="32"/>
          <w:szCs w:val="32"/>
        </w:rPr>
        <w:t>1</w:t>
      </w:r>
      <w:r w:rsidR="00B7073B">
        <w:rPr>
          <w:rFonts w:ascii="Arial" w:hAnsi="Arial" w:cs="Arial"/>
          <w:b/>
          <w:sz w:val="32"/>
          <w:szCs w:val="32"/>
        </w:rPr>
        <w:t>6</w:t>
      </w:r>
      <w:r w:rsidR="00B7073B" w:rsidRPr="00B7073B">
        <w:rPr>
          <w:rFonts w:ascii="Arial" w:hAnsi="Arial" w:cs="Arial"/>
          <w:b/>
          <w:sz w:val="32"/>
          <w:szCs w:val="32"/>
          <w:vertAlign w:val="superscript"/>
        </w:rPr>
        <w:t>th</w:t>
      </w:r>
      <w:r w:rsidR="00B7073B">
        <w:rPr>
          <w:rFonts w:ascii="Arial" w:hAnsi="Arial" w:cs="Arial"/>
          <w:b/>
          <w:sz w:val="32"/>
          <w:szCs w:val="32"/>
        </w:rPr>
        <w:t xml:space="preserve"> November</w:t>
      </w:r>
      <w:r w:rsidR="00E367DB">
        <w:rPr>
          <w:rFonts w:ascii="Arial" w:hAnsi="Arial" w:cs="Arial"/>
          <w:b/>
          <w:sz w:val="32"/>
          <w:szCs w:val="32"/>
        </w:rPr>
        <w:t xml:space="preserve"> 2017</w:t>
      </w:r>
      <w:r w:rsidR="00604FDD">
        <w:rPr>
          <w:rFonts w:ascii="Arial" w:hAnsi="Arial" w:cs="Arial"/>
          <w:b/>
          <w:sz w:val="36"/>
          <w:szCs w:val="52"/>
        </w:rPr>
        <w:pict>
          <v:rect id="_x0000_i1025" style="width:0;height:1.5pt" o:hralign="center" o:hrstd="t" o:hr="t" fillcolor="#a0a0a0" stroked="f"/>
        </w:pict>
      </w:r>
    </w:p>
    <w:p w:rsidR="00F920E3" w:rsidRPr="003761E9" w:rsidRDefault="003761E9" w:rsidP="00F920E3">
      <w:pPr>
        <w:pStyle w:val="Heading3"/>
        <w:rPr>
          <w:rFonts w:ascii="Arial" w:hAnsi="Arial" w:cs="Arial"/>
          <w:sz w:val="22"/>
          <w:szCs w:val="22"/>
        </w:rPr>
      </w:pPr>
      <w:r>
        <w:rPr>
          <w:rFonts w:ascii="Arial" w:hAnsi="Arial" w:cs="Arial"/>
          <w:sz w:val="22"/>
          <w:szCs w:val="22"/>
        </w:rPr>
        <w:t>John Calvin on self a</w:t>
      </w:r>
      <w:r w:rsidR="006F107F" w:rsidRPr="003761E9">
        <w:rPr>
          <w:rFonts w:ascii="Arial" w:hAnsi="Arial" w:cs="Arial"/>
          <w:sz w:val="22"/>
          <w:szCs w:val="22"/>
        </w:rPr>
        <w:t>wareness</w:t>
      </w:r>
    </w:p>
    <w:p w:rsidR="006F107F" w:rsidRPr="00B7073B" w:rsidRDefault="006F107F" w:rsidP="006F107F">
      <w:pPr>
        <w:spacing w:line="240" w:lineRule="auto"/>
        <w:outlineLvl w:val="0"/>
        <w:rPr>
          <w:rFonts w:ascii="Arial" w:hAnsi="Arial" w:cs="Arial"/>
          <w:iCs/>
          <w:color w:val="444444"/>
        </w:rPr>
      </w:pPr>
      <w:r w:rsidRPr="003761E9">
        <w:rPr>
          <w:rFonts w:ascii="Arial" w:hAnsi="Arial" w:cs="Arial"/>
        </w:rPr>
        <w:br/>
      </w:r>
      <w:r w:rsidRPr="003761E9">
        <w:rPr>
          <w:rFonts w:ascii="Arial" w:hAnsi="Arial" w:cs="Arial"/>
          <w:color w:val="444444"/>
        </w:rPr>
        <w:t xml:space="preserve">John Calvin begins his monumental work, the </w:t>
      </w:r>
      <w:r w:rsidRPr="003761E9">
        <w:rPr>
          <w:rFonts w:ascii="Arial" w:hAnsi="Arial" w:cs="Arial"/>
          <w:i/>
          <w:iCs/>
          <w:color w:val="444444"/>
        </w:rPr>
        <w:t xml:space="preserve">Institutes of the Christian Religion </w:t>
      </w:r>
      <w:r w:rsidRPr="00B7073B">
        <w:rPr>
          <w:rFonts w:ascii="Arial" w:hAnsi="Arial" w:cs="Arial"/>
          <w:iCs/>
          <w:color w:val="444444"/>
        </w:rPr>
        <w:t>with this statement:</w:t>
      </w:r>
    </w:p>
    <w:p w:rsidR="00F920E3" w:rsidRPr="003761E9" w:rsidRDefault="006F107F" w:rsidP="00944FB3">
      <w:pPr>
        <w:spacing w:line="240" w:lineRule="auto"/>
        <w:outlineLvl w:val="0"/>
        <w:rPr>
          <w:rFonts w:ascii="Arial" w:hAnsi="Arial" w:cs="Arial"/>
          <w:color w:val="444444"/>
        </w:rPr>
      </w:pPr>
      <w:r w:rsidRPr="003761E9">
        <w:rPr>
          <w:rFonts w:ascii="Arial" w:hAnsi="Arial" w:cs="Arial"/>
          <w:color w:val="444444"/>
        </w:rPr>
        <w:br/>
      </w:r>
      <w:r w:rsidRPr="003761E9">
        <w:rPr>
          <w:rFonts w:ascii="Arial" w:hAnsi="Arial" w:cs="Arial"/>
          <w:b/>
          <w:bCs/>
          <w:color w:val="444444"/>
        </w:rPr>
        <w:t xml:space="preserve">1.1.1 </w:t>
      </w:r>
      <w:r w:rsidRPr="003761E9">
        <w:rPr>
          <w:rFonts w:ascii="Arial" w:hAnsi="Arial" w:cs="Arial"/>
          <w:b/>
          <w:bCs/>
          <w:i/>
          <w:iCs/>
          <w:color w:val="444444"/>
        </w:rPr>
        <w:t>Without knowledge of self there is no knowledge of God</w:t>
      </w:r>
      <w:r w:rsidRPr="003761E9">
        <w:rPr>
          <w:rFonts w:ascii="Arial" w:hAnsi="Arial" w:cs="Arial"/>
          <w:color w:val="444444"/>
        </w:rPr>
        <w:br/>
      </w:r>
      <w:r w:rsidRPr="003761E9">
        <w:rPr>
          <w:rFonts w:ascii="Arial" w:hAnsi="Arial" w:cs="Arial"/>
          <w:color w:val="444444"/>
        </w:rPr>
        <w:br/>
        <w:t>Nearly all the wisdom we possess, that is to say, true and sound wisdom, consists of two parts: the knowledge of God and of ourselves. But, while joined by many bonds, which on</w:t>
      </w:r>
      <w:r w:rsidR="004716EF">
        <w:rPr>
          <w:rFonts w:ascii="Arial" w:hAnsi="Arial" w:cs="Arial"/>
          <w:color w:val="444444"/>
        </w:rPr>
        <w:t xml:space="preserve">e precedes and brings forth the </w:t>
      </w:r>
      <w:r w:rsidRPr="003761E9">
        <w:rPr>
          <w:rFonts w:ascii="Arial" w:hAnsi="Arial" w:cs="Arial"/>
          <w:color w:val="444444"/>
        </w:rPr>
        <w:t>other is not easy to discern.</w:t>
      </w:r>
    </w:p>
    <w:p w:rsidR="003761E9" w:rsidRDefault="00F920E3" w:rsidP="00F920E3">
      <w:pPr>
        <w:shd w:val="clear" w:color="auto" w:fill="FFFFFF"/>
        <w:spacing w:line="315" w:lineRule="atLeast"/>
        <w:rPr>
          <w:rFonts w:ascii="Arial" w:hAnsi="Arial" w:cs="Arial"/>
          <w:color w:val="000000" w:themeColor="text1"/>
          <w:sz w:val="16"/>
          <w:szCs w:val="16"/>
        </w:rPr>
      </w:pPr>
      <w:r w:rsidRPr="003761E9">
        <w:rPr>
          <w:rFonts w:ascii="Arial" w:hAnsi="Arial" w:cs="Arial"/>
          <w:b/>
          <w:bCs/>
          <w:color w:val="444444"/>
        </w:rPr>
        <w:t xml:space="preserve">1.1.2 </w:t>
      </w:r>
      <w:r w:rsidRPr="003761E9">
        <w:rPr>
          <w:rFonts w:ascii="Arial" w:hAnsi="Arial" w:cs="Arial"/>
          <w:b/>
          <w:bCs/>
          <w:i/>
          <w:iCs/>
          <w:color w:val="444444"/>
        </w:rPr>
        <w:t>Without knowledge of God</w:t>
      </w:r>
      <w:r w:rsidR="00535288">
        <w:rPr>
          <w:rFonts w:ascii="Arial" w:hAnsi="Arial" w:cs="Arial"/>
          <w:b/>
          <w:bCs/>
          <w:i/>
          <w:iCs/>
          <w:color w:val="444444"/>
        </w:rPr>
        <w:t xml:space="preserve"> there is no knowledge of self</w:t>
      </w:r>
      <w:r w:rsidR="006F107F" w:rsidRPr="003761E9">
        <w:rPr>
          <w:rFonts w:ascii="Arial" w:hAnsi="Arial" w:cs="Arial"/>
          <w:color w:val="444444"/>
        </w:rPr>
        <w:br/>
      </w:r>
      <w:r w:rsidR="00B7073B">
        <w:rPr>
          <w:rFonts w:ascii="Arial" w:hAnsi="Arial" w:cs="Arial"/>
          <w:color w:val="444444"/>
        </w:rPr>
        <w:t>(</w:t>
      </w:r>
      <w:hyperlink r:id="rId8" w:history="1">
        <w:r w:rsidR="00B7073B" w:rsidRPr="004411CF">
          <w:rPr>
            <w:rStyle w:val="Hyperlink"/>
            <w:rFonts w:ascii="Arial" w:hAnsi="Arial" w:cs="Arial"/>
            <w:sz w:val="16"/>
            <w:szCs w:val="16"/>
          </w:rPr>
          <w:t>https://www.christianpost.com/news/knowing-thyself-is-key-to-knowing-god-48995/</w:t>
        </w:r>
      </w:hyperlink>
      <w:r w:rsidR="00B7073B">
        <w:rPr>
          <w:rFonts w:ascii="Arial" w:hAnsi="Arial" w:cs="Arial"/>
          <w:color w:val="000000" w:themeColor="text1"/>
          <w:sz w:val="16"/>
          <w:szCs w:val="16"/>
        </w:rPr>
        <w:t xml:space="preserve"> )</w:t>
      </w:r>
    </w:p>
    <w:p w:rsidR="00B7073B" w:rsidRPr="003761E9" w:rsidRDefault="00B7073B" w:rsidP="00F920E3">
      <w:pPr>
        <w:shd w:val="clear" w:color="auto" w:fill="FFFFFF"/>
        <w:spacing w:line="315" w:lineRule="atLeast"/>
        <w:rPr>
          <w:rFonts w:ascii="Arial" w:hAnsi="Arial" w:cs="Arial"/>
          <w:color w:val="000000" w:themeColor="text1"/>
          <w:sz w:val="16"/>
          <w:szCs w:val="16"/>
        </w:rPr>
      </w:pPr>
      <w:r>
        <w:rPr>
          <w:rFonts w:ascii="Arial" w:hAnsi="Arial" w:cs="Arial"/>
          <w:color w:val="000000" w:themeColor="text1"/>
          <w:sz w:val="16"/>
          <w:szCs w:val="16"/>
        </w:rPr>
        <w:t>This quotation is further noted in Appendix 1</w:t>
      </w:r>
      <w:r w:rsidR="004716EF">
        <w:rPr>
          <w:rFonts w:ascii="Arial" w:hAnsi="Arial" w:cs="Arial"/>
          <w:color w:val="000000" w:themeColor="text1"/>
          <w:sz w:val="16"/>
          <w:szCs w:val="16"/>
        </w:rPr>
        <w:t xml:space="preserve"> and I’d suggest a thorough meditative reading of this by all. </w:t>
      </w:r>
    </w:p>
    <w:p w:rsidR="00D63A6F" w:rsidRDefault="003761E9" w:rsidP="00B7073B">
      <w:pPr>
        <w:pStyle w:val="Heading3"/>
        <w:rPr>
          <w:rFonts w:ascii="Arial" w:hAnsi="Arial" w:cs="Arial"/>
          <w:sz w:val="22"/>
          <w:szCs w:val="22"/>
        </w:rPr>
      </w:pPr>
      <w:r w:rsidRPr="00B7073B">
        <w:rPr>
          <w:rFonts w:ascii="Arial" w:hAnsi="Arial" w:cs="Arial"/>
          <w:sz w:val="22"/>
          <w:szCs w:val="22"/>
        </w:rPr>
        <w:t xml:space="preserve">Warren Bennis on </w:t>
      </w:r>
      <w:r w:rsidR="00425D7F" w:rsidRPr="00B7073B">
        <w:rPr>
          <w:rFonts w:ascii="Arial" w:hAnsi="Arial" w:cs="Arial"/>
          <w:sz w:val="22"/>
          <w:szCs w:val="22"/>
        </w:rPr>
        <w:t>self-awareness</w:t>
      </w:r>
    </w:p>
    <w:p w:rsidR="00B7073B" w:rsidRPr="00B7073B" w:rsidRDefault="00B7073B" w:rsidP="00B7073B">
      <w:pPr>
        <w:pStyle w:val="Heading3"/>
        <w:rPr>
          <w:rFonts w:ascii="Arial" w:hAnsi="Arial" w:cs="Arial"/>
          <w:sz w:val="22"/>
          <w:szCs w:val="22"/>
        </w:rPr>
      </w:pPr>
    </w:p>
    <w:p w:rsidR="00F920E3" w:rsidRPr="00B7073B" w:rsidRDefault="00F920E3" w:rsidP="00B7073B">
      <w:pPr>
        <w:rPr>
          <w:rFonts w:ascii="Arial" w:hAnsi="Arial" w:cs="Arial"/>
        </w:rPr>
      </w:pPr>
      <w:r w:rsidRPr="00B7073B">
        <w:rPr>
          <w:rFonts w:ascii="Arial" w:hAnsi="Arial" w:cs="Arial"/>
        </w:rPr>
        <w:t>Warren Bennis, one of the great researchers and te</w:t>
      </w:r>
      <w:r w:rsidR="003761E9" w:rsidRPr="00B7073B">
        <w:rPr>
          <w:rFonts w:ascii="Arial" w:hAnsi="Arial" w:cs="Arial"/>
        </w:rPr>
        <w:t>achers on</w:t>
      </w:r>
      <w:r w:rsidRPr="00B7073B">
        <w:rPr>
          <w:rFonts w:ascii="Arial" w:hAnsi="Arial" w:cs="Arial"/>
        </w:rPr>
        <w:t xml:space="preserve"> leadership, believed that self-awareness was a NECESSITY for leaders.</w:t>
      </w:r>
      <w:r w:rsidR="00770716">
        <w:rPr>
          <w:rFonts w:ascii="Arial" w:hAnsi="Arial" w:cs="Arial"/>
        </w:rPr>
        <w:t xml:space="preserve"> </w:t>
      </w:r>
      <w:r w:rsidRPr="00B7073B">
        <w:rPr>
          <w:rFonts w:ascii="Arial" w:hAnsi="Arial" w:cs="Arial"/>
        </w:rPr>
        <w:t>He referred to it as "the management of attention" and said it is the first leadership competency needed. By management of attention, he meant, the leader knows her or his values, their core beliefs, their passions… and leads out of that.</w:t>
      </w:r>
    </w:p>
    <w:p w:rsidR="00F920E3" w:rsidRPr="00B7073B" w:rsidRDefault="00F920E3" w:rsidP="00B7073B">
      <w:pPr>
        <w:rPr>
          <w:rFonts w:ascii="Arial" w:hAnsi="Arial" w:cs="Arial"/>
        </w:rPr>
      </w:pPr>
      <w:r w:rsidRPr="00B7073B">
        <w:rPr>
          <w:rFonts w:ascii="Arial" w:hAnsi="Arial" w:cs="Arial"/>
        </w:rPr>
        <w:t>Bennis believed that leaders needed to be more than merely familiar with who they were. They needed a deep intimacy about their inner realities.</w:t>
      </w:r>
    </w:p>
    <w:p w:rsidR="00F920E3" w:rsidRDefault="00604FDD" w:rsidP="00F920E3">
      <w:pPr>
        <w:shd w:val="clear" w:color="auto" w:fill="FFFFFF"/>
        <w:spacing w:line="315" w:lineRule="atLeast"/>
        <w:rPr>
          <w:rFonts w:ascii="Arial" w:hAnsi="Arial" w:cs="Arial"/>
          <w:color w:val="000000" w:themeColor="text1"/>
          <w:sz w:val="16"/>
          <w:szCs w:val="16"/>
        </w:rPr>
      </w:pPr>
      <w:hyperlink r:id="rId9" w:history="1">
        <w:r w:rsidR="003761E9" w:rsidRPr="00F17428">
          <w:rPr>
            <w:rStyle w:val="Hyperlink"/>
            <w:rFonts w:ascii="Arial" w:hAnsi="Arial" w:cs="Arial"/>
            <w:sz w:val="16"/>
            <w:szCs w:val="16"/>
          </w:rPr>
          <w:t>http://lci.typepad.com/leaders_resourcing_leader/2010/04/self-awareness----warren-bennis-one-of-the-great-researches-and-teachers-of-leadership-almost-one-of-the-founding-fathers-o.html</w:t>
        </w:r>
      </w:hyperlink>
    </w:p>
    <w:p w:rsidR="003761E9" w:rsidRPr="003761E9" w:rsidRDefault="003761E9" w:rsidP="00F920E3">
      <w:pPr>
        <w:shd w:val="clear" w:color="auto" w:fill="FFFFFF"/>
        <w:spacing w:line="315" w:lineRule="atLeast"/>
        <w:rPr>
          <w:rFonts w:ascii="Arial" w:hAnsi="Arial" w:cs="Arial"/>
          <w:color w:val="000000" w:themeColor="text1"/>
          <w:sz w:val="16"/>
          <w:szCs w:val="16"/>
        </w:rPr>
      </w:pPr>
    </w:p>
    <w:p w:rsidR="00B7073B" w:rsidRDefault="003761E9" w:rsidP="00944FB3">
      <w:pPr>
        <w:spacing w:line="240" w:lineRule="auto"/>
        <w:outlineLvl w:val="0"/>
        <w:rPr>
          <w:rFonts w:ascii="Arial" w:hAnsi="Arial" w:cs="Arial"/>
          <w:b/>
        </w:rPr>
      </w:pPr>
      <w:r w:rsidRPr="003761E9">
        <w:rPr>
          <w:rFonts w:ascii="Arial" w:hAnsi="Arial" w:cs="Arial"/>
          <w:b/>
        </w:rPr>
        <w:t>Discussion: So what</w:t>
      </w:r>
      <w:r>
        <w:rPr>
          <w:rFonts w:ascii="Arial" w:hAnsi="Arial" w:cs="Arial"/>
          <w:b/>
        </w:rPr>
        <w:t xml:space="preserve"> is it about</w:t>
      </w:r>
      <w:r w:rsidRPr="003761E9">
        <w:rPr>
          <w:rFonts w:ascii="Arial" w:hAnsi="Arial" w:cs="Arial"/>
          <w:b/>
        </w:rPr>
        <w:t xml:space="preserve"> self awareness</w:t>
      </w:r>
      <w:r>
        <w:rPr>
          <w:rFonts w:ascii="Arial" w:hAnsi="Arial" w:cs="Arial"/>
          <w:b/>
        </w:rPr>
        <w:t xml:space="preserve"> that’s so important</w:t>
      </w:r>
      <w:r w:rsidR="00B7073B">
        <w:rPr>
          <w:rFonts w:ascii="Arial" w:hAnsi="Arial" w:cs="Arial"/>
          <w:b/>
        </w:rPr>
        <w:t xml:space="preserve"> for knowledge of God and </w:t>
      </w:r>
      <w:r w:rsidR="00770716">
        <w:rPr>
          <w:rFonts w:ascii="Arial" w:hAnsi="Arial" w:cs="Arial"/>
          <w:b/>
        </w:rPr>
        <w:t xml:space="preserve">for </w:t>
      </w:r>
      <w:r w:rsidR="00B7073B">
        <w:rPr>
          <w:rFonts w:ascii="Arial" w:hAnsi="Arial" w:cs="Arial"/>
          <w:b/>
        </w:rPr>
        <w:t>leadership?</w:t>
      </w:r>
    </w:p>
    <w:p w:rsidR="00D63A6F" w:rsidRPr="00B7073B" w:rsidRDefault="00B7073B" w:rsidP="00B7073B">
      <w:pPr>
        <w:pStyle w:val="ListParagraph"/>
        <w:numPr>
          <w:ilvl w:val="0"/>
          <w:numId w:val="49"/>
        </w:numPr>
        <w:spacing w:line="240" w:lineRule="auto"/>
        <w:outlineLvl w:val="0"/>
        <w:rPr>
          <w:rFonts w:ascii="Arial" w:hAnsi="Arial" w:cs="Arial"/>
          <w:sz w:val="24"/>
          <w:szCs w:val="24"/>
        </w:rPr>
      </w:pPr>
      <w:r w:rsidRPr="00B7073B">
        <w:rPr>
          <w:rFonts w:ascii="Arial" w:hAnsi="Arial" w:cs="Arial"/>
        </w:rPr>
        <w:t>Take 5 minutes to discuss</w:t>
      </w:r>
      <w:r w:rsidR="003761E9" w:rsidRPr="00B7073B">
        <w:rPr>
          <w:rFonts w:ascii="Arial" w:hAnsi="Arial" w:cs="Arial"/>
        </w:rPr>
        <w:t xml:space="preserve"> </w:t>
      </w:r>
    </w:p>
    <w:p w:rsidR="00D63A6F" w:rsidRDefault="00D63A6F" w:rsidP="00944FB3">
      <w:pPr>
        <w:spacing w:line="240" w:lineRule="auto"/>
        <w:outlineLvl w:val="0"/>
        <w:rPr>
          <w:rFonts w:ascii="Arial" w:hAnsi="Arial" w:cs="Arial"/>
          <w:b/>
          <w:sz w:val="24"/>
          <w:szCs w:val="24"/>
        </w:rPr>
      </w:pPr>
    </w:p>
    <w:p w:rsidR="00770716" w:rsidRDefault="00770716" w:rsidP="00944FB3">
      <w:pPr>
        <w:spacing w:line="240" w:lineRule="auto"/>
        <w:outlineLvl w:val="0"/>
        <w:rPr>
          <w:rFonts w:ascii="Arial" w:hAnsi="Arial" w:cs="Arial"/>
          <w:b/>
          <w:sz w:val="24"/>
          <w:szCs w:val="24"/>
        </w:rPr>
      </w:pPr>
    </w:p>
    <w:p w:rsidR="00770716" w:rsidRDefault="00770716" w:rsidP="00944FB3">
      <w:pPr>
        <w:spacing w:line="240" w:lineRule="auto"/>
        <w:outlineLvl w:val="0"/>
        <w:rPr>
          <w:rFonts w:ascii="Arial" w:hAnsi="Arial" w:cs="Arial"/>
          <w:b/>
          <w:sz w:val="24"/>
          <w:szCs w:val="24"/>
        </w:rPr>
      </w:pPr>
    </w:p>
    <w:p w:rsidR="006356E5" w:rsidRDefault="006356E5" w:rsidP="00944FB3">
      <w:pPr>
        <w:spacing w:line="240" w:lineRule="auto"/>
        <w:outlineLvl w:val="0"/>
        <w:rPr>
          <w:rFonts w:ascii="Arial" w:hAnsi="Arial" w:cs="Arial"/>
          <w:b/>
          <w:sz w:val="24"/>
          <w:szCs w:val="24"/>
        </w:rPr>
      </w:pPr>
    </w:p>
    <w:p w:rsidR="00211A34" w:rsidRPr="00770716" w:rsidRDefault="00F6700E" w:rsidP="00944FB3">
      <w:pPr>
        <w:spacing w:line="240" w:lineRule="auto"/>
        <w:outlineLvl w:val="0"/>
        <w:rPr>
          <w:rFonts w:ascii="Arial" w:hAnsi="Arial" w:cs="Arial"/>
          <w:b/>
          <w:sz w:val="24"/>
          <w:szCs w:val="24"/>
        </w:rPr>
      </w:pPr>
      <w:r>
        <w:rPr>
          <w:rFonts w:ascii="Arial" w:hAnsi="Arial" w:cs="Arial"/>
          <w:b/>
          <w:sz w:val="24"/>
          <w:szCs w:val="24"/>
        </w:rPr>
        <w:lastRenderedPageBreak/>
        <w:t>Knowing myself</w:t>
      </w:r>
      <w:r w:rsidR="00770716">
        <w:rPr>
          <w:rFonts w:ascii="Arial" w:hAnsi="Arial" w:cs="Arial"/>
          <w:b/>
          <w:sz w:val="24"/>
          <w:szCs w:val="24"/>
        </w:rPr>
        <w:t>: what are the elements of</w:t>
      </w:r>
      <w:r w:rsidR="00F133E7">
        <w:rPr>
          <w:rFonts w:ascii="Arial" w:hAnsi="Arial" w:cs="Arial"/>
          <w:b/>
          <w:sz w:val="24"/>
          <w:szCs w:val="24"/>
        </w:rPr>
        <w:t xml:space="preserve"> s</w:t>
      </w:r>
      <w:r w:rsidR="00211A34" w:rsidRPr="00A41F32">
        <w:rPr>
          <w:rFonts w:ascii="Arial" w:hAnsi="Arial" w:cs="Arial"/>
          <w:b/>
          <w:sz w:val="24"/>
          <w:szCs w:val="24"/>
        </w:rPr>
        <w:t>elf awareness</w:t>
      </w:r>
      <w:r w:rsidR="00770716">
        <w:rPr>
          <w:rFonts w:ascii="Arial" w:hAnsi="Arial" w:cs="Arial"/>
          <w:b/>
          <w:i/>
          <w:color w:val="000000" w:themeColor="text1"/>
          <w:sz w:val="24"/>
          <w:szCs w:val="24"/>
        </w:rPr>
        <w:t>?</w:t>
      </w:r>
    </w:p>
    <w:p w:rsidR="00944FB3" w:rsidRPr="00F00D54" w:rsidRDefault="00770716" w:rsidP="00211A34">
      <w:pPr>
        <w:shd w:val="clear" w:color="auto" w:fill="FFFFFF"/>
        <w:spacing w:line="315" w:lineRule="atLeast"/>
        <w:rPr>
          <w:rFonts w:ascii="Arial" w:hAnsi="Arial" w:cs="Arial"/>
          <w:color w:val="000000" w:themeColor="text1"/>
        </w:rPr>
      </w:pPr>
      <w:r>
        <w:rPr>
          <w:rFonts w:ascii="Arial" w:hAnsi="Arial" w:cs="Arial"/>
          <w:color w:val="000000" w:themeColor="text1"/>
        </w:rPr>
        <w:t>I suggest that t</w:t>
      </w:r>
      <w:r w:rsidR="00944FB3" w:rsidRPr="00F00D54">
        <w:rPr>
          <w:rFonts w:ascii="Arial" w:hAnsi="Arial" w:cs="Arial"/>
          <w:color w:val="000000" w:themeColor="text1"/>
        </w:rPr>
        <w:t xml:space="preserve">he most fundamental tasks of self awareness are to </w:t>
      </w:r>
      <w:r w:rsidR="005A0ACB" w:rsidRPr="00F00D54">
        <w:rPr>
          <w:rFonts w:ascii="Arial" w:hAnsi="Arial" w:cs="Arial"/>
          <w:color w:val="000000" w:themeColor="text1"/>
        </w:rPr>
        <w:t>be able to identify</w:t>
      </w:r>
      <w:r w:rsidR="00944FB3" w:rsidRPr="00F00D54">
        <w:rPr>
          <w:rFonts w:ascii="Arial" w:hAnsi="Arial" w:cs="Arial"/>
          <w:color w:val="000000" w:themeColor="text1"/>
        </w:rPr>
        <w:t>:</w:t>
      </w:r>
    </w:p>
    <w:p w:rsidR="00043DB4" w:rsidRDefault="00043DB4" w:rsidP="00043DB4">
      <w:pPr>
        <w:pStyle w:val="ListParagraph"/>
        <w:numPr>
          <w:ilvl w:val="0"/>
          <w:numId w:val="45"/>
        </w:numPr>
        <w:shd w:val="clear" w:color="auto" w:fill="FFFFFF"/>
        <w:spacing w:line="315" w:lineRule="atLeast"/>
        <w:rPr>
          <w:rFonts w:ascii="Arial" w:hAnsi="Arial" w:cs="Arial"/>
          <w:color w:val="000000" w:themeColor="text1"/>
        </w:rPr>
      </w:pPr>
      <w:r>
        <w:rPr>
          <w:rFonts w:ascii="Arial" w:hAnsi="Arial" w:cs="Arial"/>
          <w:color w:val="000000" w:themeColor="text1"/>
        </w:rPr>
        <w:t>what am I</w:t>
      </w:r>
      <w:r w:rsidR="007D22C6">
        <w:rPr>
          <w:rFonts w:ascii="Arial" w:hAnsi="Arial" w:cs="Arial"/>
          <w:color w:val="000000" w:themeColor="text1"/>
        </w:rPr>
        <w:t xml:space="preserve"> feeling</w:t>
      </w:r>
      <w:r>
        <w:rPr>
          <w:rFonts w:ascii="Arial" w:hAnsi="Arial" w:cs="Arial"/>
          <w:color w:val="000000" w:themeColor="text1"/>
        </w:rPr>
        <w:t>?</w:t>
      </w:r>
      <w:r w:rsidR="00944FB3" w:rsidRPr="00043DB4">
        <w:rPr>
          <w:rFonts w:ascii="Arial" w:hAnsi="Arial" w:cs="Arial"/>
          <w:color w:val="000000" w:themeColor="text1"/>
        </w:rPr>
        <w:t xml:space="preserve"> </w:t>
      </w:r>
    </w:p>
    <w:p w:rsidR="00EC556B" w:rsidRPr="00043DB4" w:rsidRDefault="00043DB4" w:rsidP="00043DB4">
      <w:pPr>
        <w:pStyle w:val="ListParagraph"/>
        <w:numPr>
          <w:ilvl w:val="0"/>
          <w:numId w:val="45"/>
        </w:numPr>
        <w:shd w:val="clear" w:color="auto" w:fill="FFFFFF"/>
        <w:spacing w:line="315" w:lineRule="atLeast"/>
        <w:rPr>
          <w:rFonts w:ascii="Arial" w:hAnsi="Arial" w:cs="Arial"/>
          <w:color w:val="000000" w:themeColor="text1"/>
        </w:rPr>
      </w:pPr>
      <w:r>
        <w:rPr>
          <w:rFonts w:ascii="Arial" w:hAnsi="Arial" w:cs="Arial"/>
          <w:color w:val="000000" w:themeColor="text1"/>
        </w:rPr>
        <w:t>what am I</w:t>
      </w:r>
      <w:r w:rsidR="00944FB3" w:rsidRPr="00043DB4">
        <w:rPr>
          <w:rFonts w:ascii="Arial" w:hAnsi="Arial" w:cs="Arial"/>
          <w:color w:val="000000" w:themeColor="text1"/>
        </w:rPr>
        <w:t xml:space="preserve"> thinking</w:t>
      </w:r>
      <w:r>
        <w:rPr>
          <w:rFonts w:ascii="Arial" w:hAnsi="Arial" w:cs="Arial"/>
          <w:color w:val="000000" w:themeColor="text1"/>
        </w:rPr>
        <w:t>?</w:t>
      </w:r>
    </w:p>
    <w:p w:rsidR="009C5423" w:rsidRPr="00F00D54" w:rsidRDefault="00043DB4" w:rsidP="009C5423">
      <w:pPr>
        <w:pStyle w:val="ListParagraph"/>
        <w:numPr>
          <w:ilvl w:val="0"/>
          <w:numId w:val="45"/>
        </w:numPr>
        <w:shd w:val="clear" w:color="auto" w:fill="FFFFFF"/>
        <w:spacing w:line="315" w:lineRule="atLeast"/>
        <w:rPr>
          <w:rFonts w:ascii="Arial" w:hAnsi="Arial" w:cs="Arial"/>
          <w:color w:val="000000" w:themeColor="text1"/>
        </w:rPr>
      </w:pPr>
      <w:r>
        <w:rPr>
          <w:rFonts w:ascii="Arial" w:hAnsi="Arial" w:cs="Arial"/>
          <w:color w:val="000000" w:themeColor="text1"/>
        </w:rPr>
        <w:t xml:space="preserve">what am I believing about situations, circumstances, </w:t>
      </w:r>
      <w:r w:rsidR="00944FB3" w:rsidRPr="00F00D54">
        <w:rPr>
          <w:rFonts w:ascii="Arial" w:hAnsi="Arial" w:cs="Arial"/>
          <w:color w:val="000000" w:themeColor="text1"/>
        </w:rPr>
        <w:t>events</w:t>
      </w:r>
      <w:r>
        <w:rPr>
          <w:rFonts w:ascii="Arial" w:hAnsi="Arial" w:cs="Arial"/>
          <w:color w:val="000000" w:themeColor="text1"/>
        </w:rPr>
        <w:t>?</w:t>
      </w:r>
    </w:p>
    <w:p w:rsidR="00043DB4" w:rsidRDefault="0020105B" w:rsidP="0020105B">
      <w:pPr>
        <w:shd w:val="clear" w:color="auto" w:fill="FFFFFF"/>
        <w:spacing w:line="315" w:lineRule="atLeast"/>
        <w:rPr>
          <w:rFonts w:ascii="Arial" w:hAnsi="Arial" w:cs="Arial"/>
          <w:color w:val="000000" w:themeColor="text1"/>
        </w:rPr>
      </w:pPr>
      <w:r w:rsidRPr="00F00D54">
        <w:rPr>
          <w:rFonts w:ascii="Arial" w:hAnsi="Arial" w:cs="Arial"/>
          <w:b/>
          <w:color w:val="000000" w:themeColor="text1"/>
        </w:rPr>
        <w:t>Then</w:t>
      </w:r>
      <w:r w:rsidRPr="00F00D54">
        <w:rPr>
          <w:rFonts w:ascii="Arial" w:hAnsi="Arial" w:cs="Arial"/>
          <w:color w:val="000000" w:themeColor="text1"/>
        </w:rPr>
        <w:t xml:space="preserve"> </w:t>
      </w:r>
      <w:r w:rsidR="008405D1">
        <w:rPr>
          <w:rFonts w:ascii="Arial" w:hAnsi="Arial" w:cs="Arial"/>
          <w:color w:val="000000" w:themeColor="text1"/>
        </w:rPr>
        <w:t xml:space="preserve">armed </w:t>
      </w:r>
      <w:r w:rsidR="003761E9">
        <w:rPr>
          <w:rFonts w:ascii="Arial" w:hAnsi="Arial" w:cs="Arial"/>
          <w:color w:val="000000" w:themeColor="text1"/>
        </w:rPr>
        <w:t xml:space="preserve">with this awareness </w:t>
      </w:r>
      <w:r w:rsidRPr="00F00D54">
        <w:rPr>
          <w:rFonts w:ascii="Arial" w:hAnsi="Arial" w:cs="Arial"/>
          <w:color w:val="000000" w:themeColor="text1"/>
        </w:rPr>
        <w:t xml:space="preserve">we </w:t>
      </w:r>
      <w:r w:rsidR="008405D1">
        <w:rPr>
          <w:rFonts w:ascii="Arial" w:hAnsi="Arial" w:cs="Arial"/>
          <w:color w:val="000000" w:themeColor="text1"/>
        </w:rPr>
        <w:t xml:space="preserve">have a platform for </w:t>
      </w:r>
      <w:r w:rsidRPr="00F00D54">
        <w:rPr>
          <w:rFonts w:ascii="Arial" w:hAnsi="Arial" w:cs="Arial"/>
          <w:color w:val="000000" w:themeColor="text1"/>
        </w:rPr>
        <w:t xml:space="preserve">making choices about our beliefs, our thoughts, our behaviour, and our responses. </w:t>
      </w:r>
    </w:p>
    <w:p w:rsidR="0020105B" w:rsidRPr="00F00D54" w:rsidRDefault="0020105B" w:rsidP="0020105B">
      <w:pPr>
        <w:shd w:val="clear" w:color="auto" w:fill="FFFFFF"/>
        <w:spacing w:line="315" w:lineRule="atLeast"/>
        <w:rPr>
          <w:rFonts w:ascii="Arial" w:hAnsi="Arial" w:cs="Arial"/>
          <w:color w:val="000000" w:themeColor="text1"/>
        </w:rPr>
      </w:pPr>
      <w:r w:rsidRPr="00F00D54">
        <w:rPr>
          <w:rFonts w:ascii="Arial" w:hAnsi="Arial" w:cs="Arial"/>
          <w:color w:val="000000" w:themeColor="text1"/>
        </w:rPr>
        <w:t xml:space="preserve">Sounds simple... </w:t>
      </w:r>
      <w:r w:rsidR="00F00D54" w:rsidRPr="00F00D54">
        <w:rPr>
          <w:rFonts w:ascii="Arial" w:hAnsi="Arial" w:cs="Arial"/>
          <w:color w:val="000000" w:themeColor="text1"/>
        </w:rPr>
        <w:t>what can possibly go wrong??</w:t>
      </w:r>
      <w:r w:rsidR="00B76662">
        <w:rPr>
          <w:rFonts w:ascii="Arial" w:hAnsi="Arial" w:cs="Arial"/>
          <w:color w:val="000000" w:themeColor="text1"/>
        </w:rPr>
        <w:t>?</w:t>
      </w:r>
    </w:p>
    <w:p w:rsidR="00AE5679" w:rsidRPr="00770716" w:rsidRDefault="00AE5679" w:rsidP="0020105B">
      <w:pPr>
        <w:shd w:val="clear" w:color="auto" w:fill="FFFFFF"/>
        <w:spacing w:line="315" w:lineRule="atLeast"/>
        <w:rPr>
          <w:rFonts w:ascii="Arial" w:hAnsi="Arial" w:cs="Arial"/>
          <w:color w:val="000000" w:themeColor="text1"/>
          <w:u w:val="single"/>
        </w:rPr>
      </w:pPr>
      <w:r w:rsidRPr="009924CB">
        <w:rPr>
          <w:rFonts w:ascii="Arial" w:hAnsi="Arial" w:cs="Arial"/>
          <w:b/>
          <w:color w:val="000000" w:themeColor="text1"/>
          <w:u w:val="single"/>
        </w:rPr>
        <w:t>Examples</w:t>
      </w:r>
      <w:r w:rsidRPr="00770716">
        <w:rPr>
          <w:rFonts w:ascii="Arial" w:hAnsi="Arial" w:cs="Arial"/>
          <w:b/>
          <w:color w:val="000000" w:themeColor="text1"/>
        </w:rPr>
        <w:t>:</w:t>
      </w:r>
      <w:r w:rsidR="00770716" w:rsidRPr="00770716">
        <w:rPr>
          <w:rFonts w:ascii="Arial" w:hAnsi="Arial" w:cs="Arial"/>
          <w:b/>
          <w:color w:val="000000" w:themeColor="text1"/>
        </w:rPr>
        <w:t xml:space="preserve"> </w:t>
      </w:r>
      <w:r w:rsidR="00770716" w:rsidRPr="00770716">
        <w:rPr>
          <w:rFonts w:ascii="Arial" w:hAnsi="Arial" w:cs="Arial"/>
          <w:color w:val="000000" w:themeColor="text1"/>
        </w:rPr>
        <w:t xml:space="preserve">(Let’s take a few minutes </w:t>
      </w:r>
      <w:r w:rsidR="00770716">
        <w:rPr>
          <w:rFonts w:ascii="Arial" w:hAnsi="Arial" w:cs="Arial"/>
          <w:color w:val="000000" w:themeColor="text1"/>
        </w:rPr>
        <w:t>to reflect on these)</w:t>
      </w:r>
    </w:p>
    <w:p w:rsidR="00043DB4" w:rsidRDefault="00AE5679" w:rsidP="0020105B">
      <w:pPr>
        <w:shd w:val="clear" w:color="auto" w:fill="FFFFFF"/>
        <w:spacing w:line="315" w:lineRule="atLeast"/>
        <w:rPr>
          <w:rFonts w:ascii="Arial" w:hAnsi="Arial" w:cs="Arial"/>
          <w:color w:val="000000" w:themeColor="text1"/>
        </w:rPr>
      </w:pPr>
      <w:r>
        <w:rPr>
          <w:rFonts w:ascii="Arial" w:hAnsi="Arial" w:cs="Arial"/>
          <w:color w:val="000000" w:themeColor="text1"/>
        </w:rPr>
        <w:t>Here are two</w:t>
      </w:r>
      <w:r w:rsidR="00043DB4">
        <w:rPr>
          <w:rFonts w:ascii="Arial" w:hAnsi="Arial" w:cs="Arial"/>
          <w:color w:val="000000" w:themeColor="text1"/>
        </w:rPr>
        <w:t xml:space="preserve"> examples in which people lacked self awareness in one way or other. See if you can identify: </w:t>
      </w:r>
    </w:p>
    <w:p w:rsidR="00043DB4" w:rsidRDefault="00043DB4" w:rsidP="00043DB4">
      <w:pPr>
        <w:pStyle w:val="ListParagraph"/>
        <w:numPr>
          <w:ilvl w:val="0"/>
          <w:numId w:val="45"/>
        </w:numPr>
        <w:shd w:val="clear" w:color="auto" w:fill="FFFFFF"/>
        <w:spacing w:line="315" w:lineRule="atLeast"/>
        <w:rPr>
          <w:rFonts w:ascii="Arial" w:hAnsi="Arial" w:cs="Arial"/>
          <w:color w:val="000000" w:themeColor="text1"/>
        </w:rPr>
      </w:pPr>
      <w:r w:rsidRPr="00043DB4">
        <w:rPr>
          <w:rFonts w:ascii="Arial" w:hAnsi="Arial" w:cs="Arial"/>
          <w:color w:val="000000" w:themeColor="text1"/>
        </w:rPr>
        <w:t xml:space="preserve">what </w:t>
      </w:r>
      <w:r>
        <w:rPr>
          <w:rFonts w:ascii="Arial" w:hAnsi="Arial" w:cs="Arial"/>
          <w:color w:val="000000" w:themeColor="text1"/>
        </w:rPr>
        <w:t>self awareness each perso</w:t>
      </w:r>
      <w:r w:rsidR="001C4BCC">
        <w:rPr>
          <w:rFonts w:ascii="Arial" w:hAnsi="Arial" w:cs="Arial"/>
          <w:color w:val="000000" w:themeColor="text1"/>
        </w:rPr>
        <w:t>n possessed</w:t>
      </w:r>
      <w:r w:rsidR="00AE5679">
        <w:rPr>
          <w:rFonts w:ascii="Arial" w:hAnsi="Arial" w:cs="Arial"/>
          <w:color w:val="000000" w:themeColor="text1"/>
        </w:rPr>
        <w:t xml:space="preserve"> but</w:t>
      </w:r>
      <w:r w:rsidR="009924CB">
        <w:rPr>
          <w:rFonts w:ascii="Arial" w:hAnsi="Arial" w:cs="Arial"/>
          <w:color w:val="000000" w:themeColor="text1"/>
        </w:rPr>
        <w:t xml:space="preserve"> where was each</w:t>
      </w:r>
      <w:r w:rsidRPr="00AF3104">
        <w:rPr>
          <w:rFonts w:ascii="Arial" w:hAnsi="Arial" w:cs="Arial"/>
          <w:b/>
          <w:color w:val="000000" w:themeColor="text1"/>
        </w:rPr>
        <w:t xml:space="preserve"> lacking</w:t>
      </w:r>
      <w:r>
        <w:rPr>
          <w:rFonts w:ascii="Arial" w:hAnsi="Arial" w:cs="Arial"/>
          <w:color w:val="000000" w:themeColor="text1"/>
        </w:rPr>
        <w:t xml:space="preserve"> in</w:t>
      </w:r>
      <w:r w:rsidR="007D22C6">
        <w:rPr>
          <w:rFonts w:ascii="Arial" w:hAnsi="Arial" w:cs="Arial"/>
          <w:color w:val="000000" w:themeColor="text1"/>
        </w:rPr>
        <w:t xml:space="preserve"> self-awareness</w:t>
      </w:r>
      <w:r>
        <w:rPr>
          <w:rFonts w:ascii="Arial" w:hAnsi="Arial" w:cs="Arial"/>
          <w:color w:val="000000" w:themeColor="text1"/>
        </w:rPr>
        <w:t>?</w:t>
      </w:r>
    </w:p>
    <w:p w:rsidR="00043DB4" w:rsidRDefault="00043DB4" w:rsidP="00043DB4">
      <w:pPr>
        <w:pStyle w:val="ListParagraph"/>
        <w:numPr>
          <w:ilvl w:val="0"/>
          <w:numId w:val="45"/>
        </w:numPr>
        <w:shd w:val="clear" w:color="auto" w:fill="FFFFFF"/>
        <w:spacing w:line="315" w:lineRule="atLeast"/>
        <w:rPr>
          <w:rFonts w:ascii="Arial" w:hAnsi="Arial" w:cs="Arial"/>
          <w:color w:val="000000" w:themeColor="text1"/>
        </w:rPr>
      </w:pPr>
      <w:r>
        <w:rPr>
          <w:rFonts w:ascii="Arial" w:hAnsi="Arial" w:cs="Arial"/>
          <w:color w:val="000000" w:themeColor="text1"/>
        </w:rPr>
        <w:t xml:space="preserve">what was </w:t>
      </w:r>
      <w:r w:rsidRPr="00043DB4">
        <w:rPr>
          <w:rFonts w:ascii="Arial" w:hAnsi="Arial" w:cs="Arial"/>
          <w:color w:val="000000" w:themeColor="text1"/>
        </w:rPr>
        <w:t xml:space="preserve">the type of help that Dr Cloud </w:t>
      </w:r>
      <w:r w:rsidR="007D22C6">
        <w:rPr>
          <w:rFonts w:ascii="Arial" w:hAnsi="Arial" w:cs="Arial"/>
          <w:color w:val="000000" w:themeColor="text1"/>
        </w:rPr>
        <w:t>presented</w:t>
      </w:r>
      <w:r>
        <w:rPr>
          <w:rFonts w:ascii="Arial" w:hAnsi="Arial" w:cs="Arial"/>
          <w:color w:val="000000" w:themeColor="text1"/>
        </w:rPr>
        <w:t>?</w:t>
      </w:r>
    </w:p>
    <w:p w:rsidR="002A719C" w:rsidRDefault="002A719C" w:rsidP="002A719C">
      <w:pPr>
        <w:pStyle w:val="ListParagraph"/>
        <w:shd w:val="clear" w:color="auto" w:fill="FFFFFF"/>
        <w:spacing w:line="315" w:lineRule="atLeast"/>
        <w:rPr>
          <w:rFonts w:ascii="Arial" w:hAnsi="Arial" w:cs="Arial"/>
          <w:color w:val="000000" w:themeColor="text1"/>
        </w:rPr>
      </w:pPr>
    </w:p>
    <w:p w:rsidR="0020105B" w:rsidRPr="00AE5679" w:rsidRDefault="0020105B" w:rsidP="00AE5679">
      <w:pPr>
        <w:pStyle w:val="ListParagraph"/>
        <w:numPr>
          <w:ilvl w:val="0"/>
          <w:numId w:val="48"/>
        </w:numPr>
        <w:shd w:val="clear" w:color="auto" w:fill="FFFFFF"/>
        <w:spacing w:line="315" w:lineRule="atLeast"/>
        <w:rPr>
          <w:rFonts w:ascii="Arial" w:hAnsi="Arial" w:cs="Arial"/>
          <w:i/>
          <w:color w:val="000000" w:themeColor="text1"/>
        </w:rPr>
      </w:pPr>
      <w:r w:rsidRPr="00AE5679">
        <w:rPr>
          <w:rFonts w:ascii="Arial" w:hAnsi="Arial" w:cs="Arial"/>
          <w:i/>
          <w:color w:val="000000" w:themeColor="text1"/>
        </w:rPr>
        <w:t xml:space="preserve">Read </w:t>
      </w:r>
      <w:r w:rsidRPr="00AE5679">
        <w:rPr>
          <w:rFonts w:ascii="Arial" w:hAnsi="Arial" w:cs="Arial"/>
          <w:b/>
          <w:i/>
          <w:color w:val="000000" w:themeColor="text1"/>
        </w:rPr>
        <w:t>example</w:t>
      </w:r>
      <w:r w:rsidRPr="00AE5679">
        <w:rPr>
          <w:rFonts w:ascii="Arial" w:hAnsi="Arial" w:cs="Arial"/>
          <w:i/>
          <w:color w:val="000000" w:themeColor="text1"/>
        </w:rPr>
        <w:t xml:space="preserve"> of Jane</w:t>
      </w:r>
      <w:r w:rsidR="00F00D54" w:rsidRPr="00AE5679">
        <w:rPr>
          <w:rFonts w:ascii="Arial" w:hAnsi="Arial" w:cs="Arial"/>
          <w:i/>
          <w:color w:val="000000" w:themeColor="text1"/>
        </w:rPr>
        <w:t>-</w:t>
      </w:r>
      <w:r w:rsidRPr="00AE5679">
        <w:rPr>
          <w:rFonts w:ascii="Arial" w:hAnsi="Arial" w:cs="Arial"/>
          <w:i/>
          <w:color w:val="000000" w:themeColor="text1"/>
        </w:rPr>
        <w:t xml:space="preserve"> pages 151-152   </w:t>
      </w:r>
      <w:r w:rsidRPr="00AE5679">
        <w:rPr>
          <w:rFonts w:ascii="Arial" w:hAnsi="Arial" w:cs="Arial"/>
          <w:b/>
          <w:i/>
          <w:color w:val="000000" w:themeColor="text1"/>
        </w:rPr>
        <w:t>Changes that Heal</w:t>
      </w:r>
      <w:r w:rsidRPr="00AE5679">
        <w:rPr>
          <w:rFonts w:ascii="Arial" w:hAnsi="Arial" w:cs="Arial"/>
          <w:i/>
          <w:color w:val="000000" w:themeColor="text1"/>
        </w:rPr>
        <w:t xml:space="preserve">  by Dr Henry Cloud</w:t>
      </w:r>
      <w:r w:rsidR="00F00D54" w:rsidRPr="00AE5679">
        <w:rPr>
          <w:rFonts w:ascii="Arial" w:hAnsi="Arial" w:cs="Arial"/>
          <w:i/>
          <w:color w:val="000000" w:themeColor="text1"/>
        </w:rPr>
        <w:t xml:space="preserve"> (Zondervan Press 1992)</w:t>
      </w:r>
    </w:p>
    <w:p w:rsidR="00043DB4" w:rsidRDefault="00AE5679" w:rsidP="00AE5679">
      <w:pPr>
        <w:shd w:val="clear" w:color="auto" w:fill="FFFFFF"/>
        <w:spacing w:line="315" w:lineRule="atLeast"/>
        <w:ind w:firstLine="720"/>
        <w:rPr>
          <w:rFonts w:ascii="Arial" w:hAnsi="Arial" w:cs="Arial"/>
          <w:color w:val="000000" w:themeColor="text1"/>
        </w:rPr>
      </w:pPr>
      <w:r>
        <w:rPr>
          <w:rFonts w:ascii="Arial" w:hAnsi="Arial" w:cs="Arial"/>
          <w:color w:val="000000" w:themeColor="text1"/>
        </w:rPr>
        <w:t>Feedback on above questions.</w:t>
      </w:r>
    </w:p>
    <w:p w:rsidR="002A719C" w:rsidRPr="00F00D54" w:rsidRDefault="002A719C" w:rsidP="00725FAF">
      <w:pPr>
        <w:shd w:val="clear" w:color="auto" w:fill="FFFFFF"/>
        <w:spacing w:line="315" w:lineRule="atLeast"/>
        <w:rPr>
          <w:rFonts w:ascii="Arial" w:hAnsi="Arial" w:cs="Arial"/>
          <w:color w:val="000000" w:themeColor="text1"/>
        </w:rPr>
      </w:pPr>
    </w:p>
    <w:p w:rsidR="00F00D54" w:rsidRDefault="00F00D54" w:rsidP="00AE5679">
      <w:pPr>
        <w:pStyle w:val="ListParagraph"/>
        <w:numPr>
          <w:ilvl w:val="0"/>
          <w:numId w:val="48"/>
        </w:numPr>
        <w:shd w:val="clear" w:color="auto" w:fill="FFFFFF"/>
        <w:spacing w:line="315" w:lineRule="atLeast"/>
        <w:rPr>
          <w:rFonts w:ascii="Arial" w:hAnsi="Arial" w:cs="Arial"/>
          <w:i/>
          <w:color w:val="000000" w:themeColor="text1"/>
        </w:rPr>
      </w:pPr>
      <w:r w:rsidRPr="00AE5679">
        <w:rPr>
          <w:rFonts w:ascii="Arial" w:hAnsi="Arial" w:cs="Arial"/>
          <w:i/>
          <w:color w:val="000000" w:themeColor="text1"/>
        </w:rPr>
        <w:t xml:space="preserve">Another </w:t>
      </w:r>
      <w:r w:rsidRPr="00AE5679">
        <w:rPr>
          <w:rFonts w:ascii="Arial" w:hAnsi="Arial" w:cs="Arial"/>
          <w:b/>
          <w:i/>
          <w:color w:val="000000" w:themeColor="text1"/>
        </w:rPr>
        <w:t>example</w:t>
      </w:r>
      <w:r w:rsidRPr="00AE5679">
        <w:rPr>
          <w:rFonts w:ascii="Arial" w:hAnsi="Arial" w:cs="Arial"/>
          <w:i/>
          <w:color w:val="000000" w:themeColor="text1"/>
        </w:rPr>
        <w:t>: page 161 ibid</w:t>
      </w:r>
    </w:p>
    <w:p w:rsidR="00AE5679" w:rsidRDefault="00AE5679" w:rsidP="00AE5679">
      <w:pPr>
        <w:pStyle w:val="ListParagraph"/>
        <w:shd w:val="clear" w:color="auto" w:fill="FFFFFF"/>
        <w:spacing w:line="315" w:lineRule="atLeast"/>
        <w:rPr>
          <w:rFonts w:ascii="Arial" w:hAnsi="Arial" w:cs="Arial"/>
          <w:i/>
          <w:color w:val="000000" w:themeColor="text1"/>
        </w:rPr>
      </w:pPr>
    </w:p>
    <w:p w:rsidR="00AE5679" w:rsidRPr="00AE5679" w:rsidRDefault="00AE5679" w:rsidP="00AE5679">
      <w:pPr>
        <w:pStyle w:val="ListParagraph"/>
        <w:shd w:val="clear" w:color="auto" w:fill="FFFFFF"/>
        <w:spacing w:line="315" w:lineRule="atLeast"/>
        <w:rPr>
          <w:rFonts w:ascii="Arial" w:hAnsi="Arial" w:cs="Arial"/>
          <w:color w:val="000000" w:themeColor="text1"/>
        </w:rPr>
      </w:pPr>
      <w:r w:rsidRPr="00AE5679">
        <w:rPr>
          <w:rFonts w:ascii="Arial" w:hAnsi="Arial" w:cs="Arial"/>
          <w:color w:val="000000" w:themeColor="text1"/>
        </w:rPr>
        <w:t>Feedback on above questions.</w:t>
      </w:r>
    </w:p>
    <w:p w:rsidR="00AE5679" w:rsidRDefault="00AE5679" w:rsidP="00211A34">
      <w:pPr>
        <w:shd w:val="clear" w:color="auto" w:fill="FFFFFF"/>
        <w:spacing w:line="315" w:lineRule="atLeast"/>
        <w:rPr>
          <w:rFonts w:ascii="Arial" w:hAnsi="Arial" w:cs="Arial"/>
          <w:b/>
          <w:color w:val="000000" w:themeColor="text1"/>
        </w:rPr>
      </w:pPr>
    </w:p>
    <w:p w:rsidR="008673BE" w:rsidRDefault="00BD14CF" w:rsidP="00211A34">
      <w:pPr>
        <w:shd w:val="clear" w:color="auto" w:fill="FFFFFF"/>
        <w:spacing w:line="315" w:lineRule="atLeast"/>
        <w:rPr>
          <w:rFonts w:ascii="Arial" w:hAnsi="Arial" w:cs="Arial"/>
          <w:b/>
          <w:color w:val="000000" w:themeColor="text1"/>
        </w:rPr>
      </w:pPr>
      <w:r>
        <w:rPr>
          <w:rFonts w:ascii="Arial" w:hAnsi="Arial" w:cs="Arial"/>
          <w:b/>
          <w:color w:val="000000" w:themeColor="text1"/>
        </w:rPr>
        <w:t>Blockages and d</w:t>
      </w:r>
      <w:r w:rsidR="00682D4C" w:rsidRPr="008673BE">
        <w:rPr>
          <w:rFonts w:ascii="Arial" w:hAnsi="Arial" w:cs="Arial"/>
          <w:b/>
          <w:color w:val="000000" w:themeColor="text1"/>
        </w:rPr>
        <w:t>efence</w:t>
      </w:r>
      <w:r w:rsidR="008673BE" w:rsidRPr="008673BE">
        <w:rPr>
          <w:rFonts w:ascii="Arial" w:hAnsi="Arial" w:cs="Arial"/>
          <w:b/>
          <w:color w:val="000000" w:themeColor="text1"/>
        </w:rPr>
        <w:t xml:space="preserve"> mechanisms</w:t>
      </w:r>
      <w:r w:rsidR="00AE5679">
        <w:rPr>
          <w:rFonts w:ascii="Arial" w:hAnsi="Arial" w:cs="Arial"/>
          <w:b/>
          <w:color w:val="000000" w:themeColor="text1"/>
        </w:rPr>
        <w:t xml:space="preserve"> that hinder self awareness</w:t>
      </w:r>
      <w:r w:rsidR="008673BE" w:rsidRPr="008673BE">
        <w:rPr>
          <w:rFonts w:ascii="Arial" w:hAnsi="Arial" w:cs="Arial"/>
          <w:b/>
          <w:color w:val="000000" w:themeColor="text1"/>
        </w:rPr>
        <w:t>:</w:t>
      </w:r>
    </w:p>
    <w:p w:rsidR="00C06A76" w:rsidRDefault="00C06A76" w:rsidP="00211A34">
      <w:pPr>
        <w:shd w:val="clear" w:color="auto" w:fill="FFFFFF"/>
        <w:spacing w:line="315" w:lineRule="atLeast"/>
        <w:rPr>
          <w:rFonts w:ascii="Arial" w:hAnsi="Arial" w:cs="Arial"/>
          <w:color w:val="000000" w:themeColor="text1"/>
        </w:rPr>
      </w:pPr>
      <w:r w:rsidRPr="00C06A76">
        <w:rPr>
          <w:rFonts w:ascii="Arial" w:hAnsi="Arial" w:cs="Arial"/>
          <w:color w:val="000000" w:themeColor="text1"/>
        </w:rPr>
        <w:t xml:space="preserve">The most fundamental blockage </w:t>
      </w:r>
      <w:r>
        <w:rPr>
          <w:rFonts w:ascii="Arial" w:hAnsi="Arial" w:cs="Arial"/>
          <w:color w:val="000000" w:themeColor="text1"/>
        </w:rPr>
        <w:t>to self awarenes</w:t>
      </w:r>
      <w:r w:rsidR="00725FAF">
        <w:rPr>
          <w:rFonts w:ascii="Arial" w:hAnsi="Arial" w:cs="Arial"/>
          <w:color w:val="000000" w:themeColor="text1"/>
        </w:rPr>
        <w:t>s from a Christian perspective, according to Calvin, is this:</w:t>
      </w:r>
    </w:p>
    <w:p w:rsidR="00725FAF" w:rsidRPr="00C06A76" w:rsidRDefault="00725FAF" w:rsidP="00211A34">
      <w:pPr>
        <w:shd w:val="clear" w:color="auto" w:fill="FFFFFF"/>
        <w:spacing w:line="315" w:lineRule="atLeast"/>
        <w:rPr>
          <w:rFonts w:ascii="Arial" w:hAnsi="Arial" w:cs="Arial"/>
          <w:color w:val="000000" w:themeColor="text1"/>
        </w:rPr>
      </w:pPr>
      <w:r>
        <w:rPr>
          <w:rFonts w:ascii="Arial" w:hAnsi="Arial" w:cs="Arial"/>
          <w:color w:val="444444"/>
          <w:sz w:val="20"/>
          <w:szCs w:val="20"/>
        </w:rPr>
        <w:t>“Again, it is certain that man never achieves a clear knowledge of himself unless he has first looked upon God's face, and then descends from contem</w:t>
      </w:r>
      <w:r w:rsidR="007D22C6">
        <w:rPr>
          <w:rFonts w:ascii="Arial" w:hAnsi="Arial" w:cs="Arial"/>
          <w:color w:val="444444"/>
          <w:sz w:val="20"/>
          <w:szCs w:val="20"/>
        </w:rPr>
        <w:t>plating him to scrutinis</w:t>
      </w:r>
      <w:r>
        <w:rPr>
          <w:rFonts w:ascii="Arial" w:hAnsi="Arial" w:cs="Arial"/>
          <w:color w:val="444444"/>
          <w:sz w:val="20"/>
          <w:szCs w:val="20"/>
        </w:rPr>
        <w:t>e himself. For we always seem to ourselves righteous and upright and wise and holy-this pride is innate in all of us-unless by clear proofs we stand convinced of our own unrighteousness, foulness, folly, and impurity.”</w:t>
      </w:r>
    </w:p>
    <w:p w:rsidR="00BD14CF" w:rsidRDefault="00235AD6" w:rsidP="00211A34">
      <w:pPr>
        <w:shd w:val="clear" w:color="auto" w:fill="FFFFFF"/>
        <w:spacing w:line="315" w:lineRule="atLeast"/>
        <w:rPr>
          <w:rFonts w:ascii="Arial" w:hAnsi="Arial" w:cs="Arial"/>
          <w:color w:val="000000" w:themeColor="text1"/>
        </w:rPr>
      </w:pPr>
      <w:r>
        <w:rPr>
          <w:rFonts w:ascii="Arial" w:hAnsi="Arial" w:cs="Arial"/>
          <w:color w:val="000000" w:themeColor="text1"/>
        </w:rPr>
        <w:t>From a counselling perspective, m</w:t>
      </w:r>
      <w:r w:rsidR="00AE5679">
        <w:rPr>
          <w:rFonts w:ascii="Arial" w:hAnsi="Arial" w:cs="Arial"/>
          <w:color w:val="000000" w:themeColor="text1"/>
        </w:rPr>
        <w:t>any people conceal,</w:t>
      </w:r>
      <w:r w:rsidR="00F133E7">
        <w:rPr>
          <w:rFonts w:ascii="Arial" w:hAnsi="Arial" w:cs="Arial"/>
          <w:color w:val="000000" w:themeColor="text1"/>
        </w:rPr>
        <w:t xml:space="preserve"> deny or bury </w:t>
      </w:r>
      <w:r w:rsidR="00F00D54" w:rsidRPr="00F00D54">
        <w:rPr>
          <w:rFonts w:ascii="Arial" w:hAnsi="Arial" w:cs="Arial"/>
          <w:color w:val="000000" w:themeColor="text1"/>
        </w:rPr>
        <w:t>their “negative” feelings of anger, sadness, and fear. However, negative feelings are</w:t>
      </w:r>
      <w:r w:rsidR="00C752AF">
        <w:rPr>
          <w:rFonts w:ascii="Arial" w:hAnsi="Arial" w:cs="Arial"/>
          <w:color w:val="000000" w:themeColor="text1"/>
        </w:rPr>
        <w:t xml:space="preserve"> valid and they must be addressed rather than bury or hide them</w:t>
      </w:r>
      <w:r>
        <w:rPr>
          <w:rFonts w:ascii="Arial" w:hAnsi="Arial" w:cs="Arial"/>
          <w:color w:val="000000" w:themeColor="text1"/>
        </w:rPr>
        <w:t>.</w:t>
      </w:r>
      <w:r w:rsidR="00F133E7">
        <w:rPr>
          <w:rFonts w:ascii="Arial" w:hAnsi="Arial" w:cs="Arial"/>
          <w:color w:val="000000" w:themeColor="text1"/>
        </w:rPr>
        <w:t xml:space="preserve"> Buried feelings are buried aliv</w:t>
      </w:r>
      <w:r w:rsidR="00BD14CF">
        <w:rPr>
          <w:rFonts w:ascii="Arial" w:hAnsi="Arial" w:cs="Arial"/>
          <w:color w:val="000000" w:themeColor="text1"/>
        </w:rPr>
        <w:t>e!</w:t>
      </w:r>
      <w:r>
        <w:rPr>
          <w:rFonts w:ascii="Arial" w:hAnsi="Arial" w:cs="Arial"/>
          <w:color w:val="000000" w:themeColor="text1"/>
        </w:rPr>
        <w:t xml:space="preserve"> But facing these feelings is the very process God uses to </w:t>
      </w:r>
      <w:r w:rsidR="00C752AF">
        <w:rPr>
          <w:rFonts w:ascii="Arial" w:hAnsi="Arial" w:cs="Arial"/>
          <w:color w:val="000000" w:themeColor="text1"/>
        </w:rPr>
        <w:t>speak to us about ourselves, and</w:t>
      </w:r>
      <w:r>
        <w:rPr>
          <w:rFonts w:ascii="Arial" w:hAnsi="Arial" w:cs="Arial"/>
          <w:color w:val="000000" w:themeColor="text1"/>
        </w:rPr>
        <w:t xml:space="preserve"> more i</w:t>
      </w:r>
      <w:r w:rsidR="008405D1">
        <w:rPr>
          <w:rFonts w:ascii="Arial" w:hAnsi="Arial" w:cs="Arial"/>
          <w:color w:val="000000" w:themeColor="text1"/>
        </w:rPr>
        <w:t xml:space="preserve">mportantly, </w:t>
      </w:r>
      <w:r w:rsidR="008405D1">
        <w:rPr>
          <w:rFonts w:ascii="Arial" w:hAnsi="Arial" w:cs="Arial"/>
          <w:color w:val="000000" w:themeColor="text1"/>
        </w:rPr>
        <w:lastRenderedPageBreak/>
        <w:t>about H</w:t>
      </w:r>
      <w:r>
        <w:rPr>
          <w:rFonts w:ascii="Arial" w:hAnsi="Arial" w:cs="Arial"/>
          <w:color w:val="000000" w:themeColor="text1"/>
        </w:rPr>
        <w:t xml:space="preserve">imself and His gracious capacity </w:t>
      </w:r>
      <w:r w:rsidR="00256F0C">
        <w:rPr>
          <w:rFonts w:ascii="Arial" w:hAnsi="Arial" w:cs="Arial"/>
          <w:color w:val="000000" w:themeColor="text1"/>
        </w:rPr>
        <w:t xml:space="preserve">to bring light into dark places, to bring healing to past traumas and </w:t>
      </w:r>
      <w:r w:rsidR="00C752AF">
        <w:rPr>
          <w:rFonts w:ascii="Arial" w:hAnsi="Arial" w:cs="Arial"/>
          <w:color w:val="000000" w:themeColor="text1"/>
        </w:rPr>
        <w:t>forgiveness to unresolved hurts, bitterness or anger. Also to console and comfort those who are grieving.</w:t>
      </w:r>
    </w:p>
    <w:p w:rsidR="00256F0C" w:rsidRDefault="00C752AF" w:rsidP="00211A34">
      <w:pPr>
        <w:shd w:val="clear" w:color="auto" w:fill="FFFFFF"/>
        <w:spacing w:line="315" w:lineRule="atLeast"/>
        <w:rPr>
          <w:rFonts w:ascii="Arial" w:hAnsi="Arial" w:cs="Arial"/>
          <w:color w:val="000000" w:themeColor="text1"/>
        </w:rPr>
      </w:pPr>
      <w:r>
        <w:rPr>
          <w:rFonts w:ascii="Arial" w:hAnsi="Arial" w:cs="Arial"/>
          <w:color w:val="000000" w:themeColor="text1"/>
        </w:rPr>
        <w:t>P</w:t>
      </w:r>
      <w:r w:rsidR="00256F0C">
        <w:rPr>
          <w:rFonts w:ascii="Arial" w:hAnsi="Arial" w:cs="Arial"/>
          <w:color w:val="000000" w:themeColor="text1"/>
        </w:rPr>
        <w:t xml:space="preserve">eople </w:t>
      </w:r>
      <w:r>
        <w:rPr>
          <w:rFonts w:ascii="Arial" w:hAnsi="Arial" w:cs="Arial"/>
          <w:color w:val="000000" w:themeColor="text1"/>
        </w:rPr>
        <w:t xml:space="preserve">may </w:t>
      </w:r>
      <w:r w:rsidR="00256F0C">
        <w:rPr>
          <w:rFonts w:ascii="Arial" w:hAnsi="Arial" w:cs="Arial"/>
          <w:color w:val="000000" w:themeColor="text1"/>
        </w:rPr>
        <w:t>also have buried awareness of d</w:t>
      </w:r>
      <w:r>
        <w:rPr>
          <w:rFonts w:ascii="Arial" w:hAnsi="Arial" w:cs="Arial"/>
          <w:color w:val="000000" w:themeColor="text1"/>
        </w:rPr>
        <w:t>eeply held beliefs, ev</w:t>
      </w:r>
      <w:r w:rsidR="00B57C9F">
        <w:rPr>
          <w:rFonts w:ascii="Arial" w:hAnsi="Arial" w:cs="Arial"/>
          <w:color w:val="000000" w:themeColor="text1"/>
        </w:rPr>
        <w:t>e</w:t>
      </w:r>
      <w:r>
        <w:rPr>
          <w:rFonts w:ascii="Arial" w:hAnsi="Arial" w:cs="Arial"/>
          <w:color w:val="000000" w:themeColor="text1"/>
        </w:rPr>
        <w:t>n</w:t>
      </w:r>
      <w:r w:rsidR="00256F0C">
        <w:rPr>
          <w:rFonts w:ascii="Arial" w:hAnsi="Arial" w:cs="Arial"/>
          <w:color w:val="000000" w:themeColor="text1"/>
        </w:rPr>
        <w:t xml:space="preserve"> lie</w:t>
      </w:r>
      <w:r w:rsidR="008405D1">
        <w:rPr>
          <w:rFonts w:ascii="Arial" w:hAnsi="Arial" w:cs="Arial"/>
          <w:color w:val="000000" w:themeColor="text1"/>
        </w:rPr>
        <w:t xml:space="preserve">s that have been spoken to them either by themselves, others, or the devil himself (e.g. Ps Ray Bettcher’s testimony). </w:t>
      </w:r>
      <w:r w:rsidR="00256F0C">
        <w:rPr>
          <w:rFonts w:ascii="Arial" w:hAnsi="Arial" w:cs="Arial"/>
          <w:color w:val="000000" w:themeColor="text1"/>
        </w:rPr>
        <w:t>The truth that comes from God needs to be revealed</w:t>
      </w:r>
      <w:r w:rsidR="008405D1">
        <w:rPr>
          <w:rFonts w:ascii="Arial" w:hAnsi="Arial" w:cs="Arial"/>
          <w:color w:val="000000" w:themeColor="text1"/>
        </w:rPr>
        <w:t>, believed and brought to life by the Holy Spirit.</w:t>
      </w:r>
    </w:p>
    <w:p w:rsidR="00256F0C" w:rsidRDefault="00256F0C" w:rsidP="00211A34">
      <w:pPr>
        <w:shd w:val="clear" w:color="auto" w:fill="FFFFFF"/>
        <w:spacing w:line="315" w:lineRule="atLeast"/>
        <w:rPr>
          <w:rFonts w:ascii="Arial" w:hAnsi="Arial" w:cs="Arial"/>
          <w:i/>
          <w:color w:val="000000" w:themeColor="text1"/>
        </w:rPr>
      </w:pPr>
      <w:r>
        <w:rPr>
          <w:rFonts w:ascii="Arial" w:hAnsi="Arial" w:cs="Arial"/>
          <w:i/>
          <w:color w:val="000000" w:themeColor="text1"/>
        </w:rPr>
        <w:t>So how does this work</w:t>
      </w:r>
      <w:r w:rsidR="008405D1">
        <w:rPr>
          <w:rFonts w:ascii="Arial" w:hAnsi="Arial" w:cs="Arial"/>
          <w:i/>
          <w:color w:val="000000" w:themeColor="text1"/>
        </w:rPr>
        <w:t xml:space="preserve"> in practice</w:t>
      </w:r>
      <w:r>
        <w:rPr>
          <w:rFonts w:ascii="Arial" w:hAnsi="Arial" w:cs="Arial"/>
          <w:i/>
          <w:color w:val="000000" w:themeColor="text1"/>
        </w:rPr>
        <w:t>?</w:t>
      </w:r>
    </w:p>
    <w:p w:rsidR="008405D1" w:rsidRPr="008405D1" w:rsidRDefault="008405D1" w:rsidP="00211A34">
      <w:pPr>
        <w:shd w:val="clear" w:color="auto" w:fill="FFFFFF"/>
        <w:spacing w:line="315" w:lineRule="atLeast"/>
        <w:rPr>
          <w:rFonts w:ascii="Arial" w:hAnsi="Arial" w:cs="Arial"/>
          <w:b/>
          <w:i/>
          <w:color w:val="000000" w:themeColor="text1"/>
        </w:rPr>
      </w:pPr>
      <w:r w:rsidRPr="008405D1">
        <w:rPr>
          <w:rFonts w:ascii="Arial" w:hAnsi="Arial" w:cs="Arial"/>
          <w:b/>
          <w:i/>
          <w:color w:val="000000" w:themeColor="text1"/>
        </w:rPr>
        <w:t>An example:</w:t>
      </w:r>
    </w:p>
    <w:p w:rsidR="00F133E7" w:rsidRDefault="00F133E7" w:rsidP="00211A34">
      <w:pPr>
        <w:shd w:val="clear" w:color="auto" w:fill="FFFFFF"/>
        <w:spacing w:line="315" w:lineRule="atLeast"/>
        <w:rPr>
          <w:rFonts w:ascii="Arial" w:hAnsi="Arial" w:cs="Arial"/>
          <w:color w:val="000000" w:themeColor="text1"/>
        </w:rPr>
      </w:pPr>
      <w:r>
        <w:rPr>
          <w:rFonts w:ascii="Arial" w:hAnsi="Arial" w:cs="Arial"/>
          <w:color w:val="000000" w:themeColor="text1"/>
        </w:rPr>
        <w:t>S</w:t>
      </w:r>
      <w:r w:rsidR="00023DE2">
        <w:rPr>
          <w:rFonts w:ascii="Arial" w:hAnsi="Arial" w:cs="Arial"/>
          <w:color w:val="000000" w:themeColor="text1"/>
        </w:rPr>
        <w:t xml:space="preserve">ome people whose trust muscle has been damaged in the past might deny their need of others </w:t>
      </w:r>
      <w:r>
        <w:rPr>
          <w:rFonts w:ascii="Arial" w:hAnsi="Arial" w:cs="Arial"/>
          <w:color w:val="000000" w:themeColor="text1"/>
        </w:rPr>
        <w:t xml:space="preserve">(their need to love and be loved) </w:t>
      </w:r>
      <w:r w:rsidR="00023DE2">
        <w:rPr>
          <w:rFonts w:ascii="Arial" w:hAnsi="Arial" w:cs="Arial"/>
          <w:color w:val="000000" w:themeColor="text1"/>
        </w:rPr>
        <w:t xml:space="preserve">so as to avoid getting hurt again. </w:t>
      </w:r>
      <w:r w:rsidR="008405D1">
        <w:rPr>
          <w:rFonts w:ascii="Arial" w:hAnsi="Arial" w:cs="Arial"/>
          <w:color w:val="000000" w:themeColor="text1"/>
        </w:rPr>
        <w:t>O</w:t>
      </w:r>
      <w:r>
        <w:rPr>
          <w:rFonts w:ascii="Arial" w:hAnsi="Arial" w:cs="Arial"/>
          <w:color w:val="000000" w:themeColor="text1"/>
        </w:rPr>
        <w:t>thers may substitute their need</w:t>
      </w:r>
      <w:r w:rsidR="00E770E0">
        <w:rPr>
          <w:rFonts w:ascii="Arial" w:hAnsi="Arial" w:cs="Arial"/>
          <w:color w:val="000000" w:themeColor="text1"/>
        </w:rPr>
        <w:t xml:space="preserve"> for love with drugs, food, sex, pornography, multiple relationships.</w:t>
      </w:r>
    </w:p>
    <w:p w:rsidR="00256F0C" w:rsidRDefault="00F133E7" w:rsidP="00211A34">
      <w:pPr>
        <w:shd w:val="clear" w:color="auto" w:fill="FFFFFF"/>
        <w:spacing w:line="315" w:lineRule="atLeast"/>
        <w:rPr>
          <w:rFonts w:ascii="Arial" w:hAnsi="Arial" w:cs="Arial"/>
          <w:color w:val="000000" w:themeColor="text1"/>
        </w:rPr>
      </w:pPr>
      <w:r>
        <w:rPr>
          <w:rFonts w:ascii="Arial" w:hAnsi="Arial" w:cs="Arial"/>
          <w:color w:val="000000" w:themeColor="text1"/>
        </w:rPr>
        <w:t>Dr Cloud makes the point that telli</w:t>
      </w:r>
      <w:r w:rsidR="008405D1">
        <w:rPr>
          <w:rFonts w:ascii="Arial" w:hAnsi="Arial" w:cs="Arial"/>
          <w:color w:val="000000" w:themeColor="text1"/>
        </w:rPr>
        <w:t xml:space="preserve">ng someone to repent and stop </w:t>
      </w:r>
      <w:r>
        <w:rPr>
          <w:rFonts w:ascii="Arial" w:hAnsi="Arial" w:cs="Arial"/>
          <w:color w:val="000000" w:themeColor="text1"/>
        </w:rPr>
        <w:t>certain behaviour</w:t>
      </w:r>
      <w:r w:rsidR="008405D1">
        <w:rPr>
          <w:rFonts w:ascii="Arial" w:hAnsi="Arial" w:cs="Arial"/>
          <w:color w:val="000000" w:themeColor="text1"/>
        </w:rPr>
        <w:t>s</w:t>
      </w:r>
      <w:r>
        <w:rPr>
          <w:rFonts w:ascii="Arial" w:hAnsi="Arial" w:cs="Arial"/>
          <w:color w:val="000000" w:themeColor="text1"/>
        </w:rPr>
        <w:t xml:space="preserve"> is a good idea,</w:t>
      </w:r>
      <w:r w:rsidRPr="00F133E7">
        <w:rPr>
          <w:rFonts w:ascii="Arial" w:hAnsi="Arial" w:cs="Arial"/>
          <w:b/>
          <w:color w:val="000000" w:themeColor="text1"/>
        </w:rPr>
        <w:t xml:space="preserve"> but</w:t>
      </w:r>
      <w:r>
        <w:rPr>
          <w:rFonts w:ascii="Arial" w:hAnsi="Arial" w:cs="Arial"/>
          <w:color w:val="000000" w:themeColor="text1"/>
        </w:rPr>
        <w:t xml:space="preserve"> unless the person </w:t>
      </w:r>
      <w:r w:rsidR="00256F0C">
        <w:rPr>
          <w:rFonts w:ascii="Arial" w:hAnsi="Arial" w:cs="Arial"/>
          <w:color w:val="000000" w:themeColor="text1"/>
        </w:rPr>
        <w:t>becomes aware of the</w:t>
      </w:r>
      <w:r>
        <w:rPr>
          <w:rFonts w:ascii="Arial" w:hAnsi="Arial" w:cs="Arial"/>
          <w:color w:val="000000" w:themeColor="text1"/>
        </w:rPr>
        <w:t xml:space="preserve"> real need </w:t>
      </w:r>
      <w:r w:rsidR="00256F0C">
        <w:rPr>
          <w:rFonts w:ascii="Arial" w:hAnsi="Arial" w:cs="Arial"/>
          <w:color w:val="000000" w:themeColor="text1"/>
        </w:rPr>
        <w:t xml:space="preserve">and has that </w:t>
      </w:r>
      <w:r>
        <w:rPr>
          <w:rFonts w:ascii="Arial" w:hAnsi="Arial" w:cs="Arial"/>
          <w:color w:val="000000" w:themeColor="text1"/>
        </w:rPr>
        <w:t xml:space="preserve">met, the behaviour will most likely return. </w:t>
      </w:r>
    </w:p>
    <w:p w:rsidR="00F133E7" w:rsidRDefault="008405D1" w:rsidP="00211A34">
      <w:pPr>
        <w:shd w:val="clear" w:color="auto" w:fill="FFFFFF"/>
        <w:spacing w:line="315" w:lineRule="atLeast"/>
        <w:rPr>
          <w:rFonts w:ascii="Arial" w:hAnsi="Arial" w:cs="Arial"/>
          <w:color w:val="000000" w:themeColor="text1"/>
        </w:rPr>
      </w:pPr>
      <w:r>
        <w:rPr>
          <w:rFonts w:ascii="Arial" w:hAnsi="Arial" w:cs="Arial"/>
          <w:color w:val="000000" w:themeColor="text1"/>
        </w:rPr>
        <w:t>In this case, t</w:t>
      </w:r>
      <w:r w:rsidR="00F133E7">
        <w:rPr>
          <w:rFonts w:ascii="Arial" w:hAnsi="Arial" w:cs="Arial"/>
          <w:color w:val="000000" w:themeColor="text1"/>
        </w:rPr>
        <w:t>he person needs to fill his or her soul with the love of God and others (</w:t>
      </w:r>
      <w:r>
        <w:rPr>
          <w:rFonts w:ascii="Arial" w:hAnsi="Arial" w:cs="Arial"/>
          <w:color w:val="000000" w:themeColor="text1"/>
        </w:rPr>
        <w:t xml:space="preserve">Cloud </w:t>
      </w:r>
      <w:r w:rsidR="00F133E7">
        <w:rPr>
          <w:rFonts w:ascii="Arial" w:hAnsi="Arial" w:cs="Arial"/>
          <w:color w:val="000000" w:themeColor="text1"/>
        </w:rPr>
        <w:t>p104).</w:t>
      </w:r>
    </w:p>
    <w:p w:rsidR="003761E9" w:rsidRPr="00256F0C" w:rsidRDefault="00AE5679" w:rsidP="00211A34">
      <w:pPr>
        <w:pStyle w:val="ListParagraph"/>
        <w:numPr>
          <w:ilvl w:val="0"/>
          <w:numId w:val="45"/>
        </w:numPr>
        <w:shd w:val="clear" w:color="auto" w:fill="FFFFFF"/>
        <w:spacing w:line="315" w:lineRule="atLeast"/>
        <w:rPr>
          <w:rFonts w:ascii="Arial" w:hAnsi="Arial" w:cs="Arial"/>
          <w:color w:val="000000" w:themeColor="text1"/>
        </w:rPr>
      </w:pPr>
      <w:r>
        <w:rPr>
          <w:rFonts w:ascii="Arial" w:hAnsi="Arial" w:cs="Arial"/>
          <w:color w:val="000000" w:themeColor="text1"/>
        </w:rPr>
        <w:t xml:space="preserve">Can anyone recall what Sam Allberry had to say </w:t>
      </w:r>
      <w:r w:rsidR="00B57C9F">
        <w:rPr>
          <w:rFonts w:ascii="Arial" w:hAnsi="Arial" w:cs="Arial"/>
          <w:color w:val="000000" w:themeColor="text1"/>
        </w:rPr>
        <w:t>about this</w:t>
      </w:r>
      <w:r>
        <w:rPr>
          <w:rFonts w:ascii="Arial" w:hAnsi="Arial" w:cs="Arial"/>
          <w:color w:val="000000" w:themeColor="text1"/>
        </w:rPr>
        <w:t>?</w:t>
      </w:r>
    </w:p>
    <w:p w:rsidR="009E0591" w:rsidRPr="009E0591" w:rsidRDefault="009E0591" w:rsidP="00211A34">
      <w:pPr>
        <w:shd w:val="clear" w:color="auto" w:fill="FFFFFF"/>
        <w:spacing w:line="315" w:lineRule="atLeast"/>
        <w:rPr>
          <w:rFonts w:ascii="Arial" w:hAnsi="Arial" w:cs="Arial"/>
          <w:b/>
          <w:color w:val="000000" w:themeColor="text1"/>
        </w:rPr>
      </w:pPr>
      <w:r w:rsidRPr="009E0591">
        <w:rPr>
          <w:rFonts w:ascii="Arial" w:hAnsi="Arial" w:cs="Arial"/>
          <w:b/>
          <w:color w:val="000000" w:themeColor="text1"/>
        </w:rPr>
        <w:t>Developmental stages from birth to adulthood</w:t>
      </w:r>
    </w:p>
    <w:p w:rsidR="009D5088" w:rsidRDefault="00E770E0" w:rsidP="00211A34">
      <w:pPr>
        <w:shd w:val="clear" w:color="auto" w:fill="FFFFFF"/>
        <w:spacing w:line="315" w:lineRule="atLeast"/>
        <w:rPr>
          <w:rFonts w:ascii="Arial" w:hAnsi="Arial" w:cs="Arial"/>
          <w:color w:val="000000" w:themeColor="text1"/>
        </w:rPr>
      </w:pPr>
      <w:r>
        <w:rPr>
          <w:rFonts w:ascii="Arial" w:hAnsi="Arial" w:cs="Arial"/>
          <w:color w:val="000000" w:themeColor="text1"/>
        </w:rPr>
        <w:t>Dr Cloud outlines four bas</w:t>
      </w:r>
      <w:r w:rsidR="00682D4C">
        <w:rPr>
          <w:rFonts w:ascii="Arial" w:hAnsi="Arial" w:cs="Arial"/>
          <w:color w:val="000000" w:themeColor="text1"/>
        </w:rPr>
        <w:t>ic</w:t>
      </w:r>
      <w:r w:rsidR="008405D1">
        <w:rPr>
          <w:rFonts w:ascii="Arial" w:hAnsi="Arial" w:cs="Arial"/>
          <w:color w:val="000000" w:themeColor="text1"/>
        </w:rPr>
        <w:t xml:space="preserve"> developmental tasks (Appendix 2</w:t>
      </w:r>
      <w:r w:rsidR="00682D4C">
        <w:rPr>
          <w:rFonts w:ascii="Arial" w:hAnsi="Arial" w:cs="Arial"/>
          <w:color w:val="000000" w:themeColor="text1"/>
        </w:rPr>
        <w:t xml:space="preserve">). </w:t>
      </w:r>
      <w:r w:rsidR="00505F6C">
        <w:rPr>
          <w:rFonts w:ascii="Arial" w:hAnsi="Arial" w:cs="Arial"/>
          <w:color w:val="000000" w:themeColor="text1"/>
        </w:rPr>
        <w:t xml:space="preserve">Cloud’s basic premise </w:t>
      </w:r>
      <w:r>
        <w:rPr>
          <w:rFonts w:ascii="Arial" w:hAnsi="Arial" w:cs="Arial"/>
          <w:color w:val="000000" w:themeColor="text1"/>
        </w:rPr>
        <w:t xml:space="preserve">is that if any of these tasks fail to be achieved </w:t>
      </w:r>
      <w:r w:rsidR="004A4F42">
        <w:rPr>
          <w:rFonts w:ascii="Arial" w:hAnsi="Arial" w:cs="Arial"/>
          <w:color w:val="000000" w:themeColor="text1"/>
        </w:rPr>
        <w:t xml:space="preserve">as part of our development </w:t>
      </w:r>
      <w:r>
        <w:rPr>
          <w:rFonts w:ascii="Arial" w:hAnsi="Arial" w:cs="Arial"/>
          <w:color w:val="000000" w:themeColor="text1"/>
        </w:rPr>
        <w:t>or are injured at some point</w:t>
      </w:r>
      <w:r w:rsidR="00A01E5A">
        <w:rPr>
          <w:rFonts w:ascii="Arial" w:hAnsi="Arial" w:cs="Arial"/>
          <w:color w:val="000000" w:themeColor="text1"/>
        </w:rPr>
        <w:t xml:space="preserve">, then healing needs to occur. </w:t>
      </w:r>
      <w:r w:rsidR="009D5088">
        <w:rPr>
          <w:rFonts w:ascii="Arial" w:hAnsi="Arial" w:cs="Arial"/>
          <w:color w:val="000000" w:themeColor="text1"/>
        </w:rPr>
        <w:t xml:space="preserve">There are some great testimonies about this in </w:t>
      </w:r>
      <w:r w:rsidR="009D5088" w:rsidRPr="009D5088">
        <w:rPr>
          <w:rFonts w:ascii="Arial" w:hAnsi="Arial" w:cs="Arial"/>
          <w:i/>
          <w:color w:val="000000" w:themeColor="text1"/>
        </w:rPr>
        <w:t xml:space="preserve">Changes that Heal </w:t>
      </w:r>
      <w:r w:rsidR="009D5088">
        <w:rPr>
          <w:rFonts w:ascii="Arial" w:hAnsi="Arial" w:cs="Arial"/>
          <w:color w:val="000000" w:themeColor="text1"/>
        </w:rPr>
        <w:t xml:space="preserve">and also in Ps Bill Vasilakis’ book </w:t>
      </w:r>
      <w:r w:rsidR="009D5088" w:rsidRPr="009D5088">
        <w:rPr>
          <w:rFonts w:ascii="Arial" w:hAnsi="Arial" w:cs="Arial"/>
          <w:i/>
          <w:color w:val="000000" w:themeColor="text1"/>
        </w:rPr>
        <w:t>The Me I Can Be.</w:t>
      </w:r>
      <w:r w:rsidR="009D5088">
        <w:rPr>
          <w:rFonts w:ascii="Arial" w:hAnsi="Arial" w:cs="Arial"/>
          <w:color w:val="000000" w:themeColor="text1"/>
        </w:rPr>
        <w:t xml:space="preserve"> </w:t>
      </w:r>
      <w:r w:rsidR="00505F6C">
        <w:rPr>
          <w:rFonts w:ascii="Arial" w:hAnsi="Arial" w:cs="Arial"/>
          <w:color w:val="000000" w:themeColor="text1"/>
        </w:rPr>
        <w:t xml:space="preserve">The person needs to take steps to achieve these tasks before they can move on. </w:t>
      </w:r>
      <w:r w:rsidR="00A01E5A">
        <w:rPr>
          <w:rFonts w:ascii="Arial" w:hAnsi="Arial" w:cs="Arial"/>
          <w:color w:val="000000" w:themeColor="text1"/>
        </w:rPr>
        <w:t xml:space="preserve">It takes time to heal and grow and </w:t>
      </w:r>
      <w:r w:rsidR="00682D4C">
        <w:rPr>
          <w:rFonts w:ascii="Arial" w:hAnsi="Arial" w:cs="Arial"/>
          <w:color w:val="000000" w:themeColor="text1"/>
        </w:rPr>
        <w:t xml:space="preserve">this </w:t>
      </w:r>
      <w:r w:rsidR="00A01E5A">
        <w:rPr>
          <w:rFonts w:ascii="Arial" w:hAnsi="Arial" w:cs="Arial"/>
          <w:color w:val="000000" w:themeColor="text1"/>
        </w:rPr>
        <w:t>occurs best in an envi</w:t>
      </w:r>
      <w:r w:rsidR="00505F6C">
        <w:rPr>
          <w:rFonts w:ascii="Arial" w:hAnsi="Arial" w:cs="Arial"/>
          <w:color w:val="000000" w:themeColor="text1"/>
        </w:rPr>
        <w:t xml:space="preserve">ronment of grace and truth, </w:t>
      </w:r>
      <w:r w:rsidR="00A01E5A">
        <w:rPr>
          <w:rFonts w:ascii="Arial" w:hAnsi="Arial" w:cs="Arial"/>
          <w:color w:val="000000" w:themeColor="text1"/>
        </w:rPr>
        <w:t>over time. F</w:t>
      </w:r>
      <w:r w:rsidR="00235AD6">
        <w:rPr>
          <w:rFonts w:ascii="Arial" w:hAnsi="Arial" w:cs="Arial"/>
          <w:color w:val="000000" w:themeColor="text1"/>
        </w:rPr>
        <w:t>ailure to grasp this</w:t>
      </w:r>
      <w:r w:rsidR="00A01E5A">
        <w:rPr>
          <w:rFonts w:ascii="Arial" w:hAnsi="Arial" w:cs="Arial"/>
          <w:color w:val="000000" w:themeColor="text1"/>
        </w:rPr>
        <w:t xml:space="preserve"> can lead to impatient comments such as “Why can’t they just understand they are loved and get on with it?</w:t>
      </w:r>
    </w:p>
    <w:p w:rsidR="00C54FB3" w:rsidRDefault="00C54FB3" w:rsidP="00211A34">
      <w:pPr>
        <w:shd w:val="clear" w:color="auto" w:fill="FFFFFF"/>
        <w:spacing w:line="315" w:lineRule="atLeast"/>
        <w:rPr>
          <w:rFonts w:ascii="Arial" w:hAnsi="Arial" w:cs="Arial"/>
          <w:b/>
          <w:color w:val="000000" w:themeColor="text1"/>
        </w:rPr>
      </w:pPr>
      <w:r w:rsidRPr="00C54FB3">
        <w:rPr>
          <w:rFonts w:ascii="Arial" w:hAnsi="Arial" w:cs="Arial"/>
          <w:b/>
          <w:color w:val="000000" w:themeColor="text1"/>
        </w:rPr>
        <w:t>Understanding our inner being</w:t>
      </w:r>
      <w:r w:rsidR="001C4BCC">
        <w:rPr>
          <w:rFonts w:ascii="Arial" w:hAnsi="Arial" w:cs="Arial"/>
          <w:b/>
          <w:color w:val="000000" w:themeColor="text1"/>
        </w:rPr>
        <w:t>, as well as what we are telling ourselves in our minds.</w:t>
      </w:r>
    </w:p>
    <w:p w:rsidR="00861899" w:rsidRDefault="00C54FB3" w:rsidP="00861899">
      <w:pPr>
        <w:shd w:val="clear" w:color="auto" w:fill="FFFFFF"/>
        <w:spacing w:line="315" w:lineRule="atLeast"/>
        <w:rPr>
          <w:rFonts w:ascii="Arial" w:hAnsi="Arial" w:cs="Arial"/>
          <w:color w:val="000000" w:themeColor="text1"/>
        </w:rPr>
      </w:pPr>
      <w:r>
        <w:rPr>
          <w:rFonts w:ascii="Arial" w:hAnsi="Arial" w:cs="Arial"/>
          <w:color w:val="000000" w:themeColor="text1"/>
        </w:rPr>
        <w:t xml:space="preserve">From a Christian perspective, </w:t>
      </w:r>
      <w:r w:rsidRPr="00C54FB3">
        <w:rPr>
          <w:rFonts w:ascii="Arial" w:hAnsi="Arial" w:cs="Arial"/>
          <w:color w:val="000000" w:themeColor="text1"/>
        </w:rPr>
        <w:t xml:space="preserve">I think </w:t>
      </w:r>
      <w:r w:rsidR="00BD14CF">
        <w:rPr>
          <w:rFonts w:ascii="Arial" w:hAnsi="Arial" w:cs="Arial"/>
          <w:color w:val="000000" w:themeColor="text1"/>
        </w:rPr>
        <w:t xml:space="preserve">one of </w:t>
      </w:r>
      <w:r w:rsidRPr="00C54FB3">
        <w:rPr>
          <w:rFonts w:ascii="Arial" w:hAnsi="Arial" w:cs="Arial"/>
          <w:color w:val="000000" w:themeColor="text1"/>
        </w:rPr>
        <w:t>the chief purpose</w:t>
      </w:r>
      <w:r w:rsidR="00BD14CF">
        <w:rPr>
          <w:rFonts w:ascii="Arial" w:hAnsi="Arial" w:cs="Arial"/>
          <w:color w:val="000000" w:themeColor="text1"/>
        </w:rPr>
        <w:t>s</w:t>
      </w:r>
      <w:r w:rsidRPr="00C54FB3">
        <w:rPr>
          <w:rFonts w:ascii="Arial" w:hAnsi="Arial" w:cs="Arial"/>
          <w:color w:val="000000" w:themeColor="text1"/>
        </w:rPr>
        <w:t xml:space="preserve"> of self awareness is</w:t>
      </w:r>
      <w:r>
        <w:rPr>
          <w:rFonts w:ascii="Arial" w:hAnsi="Arial" w:cs="Arial"/>
          <w:color w:val="000000" w:themeColor="text1"/>
        </w:rPr>
        <w:t xml:space="preserve"> so that we can gain </w:t>
      </w:r>
      <w:r w:rsidR="00861899">
        <w:rPr>
          <w:rFonts w:ascii="Arial" w:hAnsi="Arial" w:cs="Arial"/>
          <w:color w:val="000000" w:themeColor="text1"/>
        </w:rPr>
        <w:t xml:space="preserve">greater </w:t>
      </w:r>
      <w:r>
        <w:rPr>
          <w:rFonts w:ascii="Arial" w:hAnsi="Arial" w:cs="Arial"/>
          <w:color w:val="000000" w:themeColor="text1"/>
        </w:rPr>
        <w:t xml:space="preserve">understanding about ways in which we are not </w:t>
      </w:r>
      <w:r w:rsidR="00861899">
        <w:rPr>
          <w:rFonts w:ascii="Arial" w:hAnsi="Arial" w:cs="Arial"/>
          <w:color w:val="000000" w:themeColor="text1"/>
        </w:rPr>
        <w:t xml:space="preserve">moving into God’s story for our lives and examine what is blocking this. </w:t>
      </w:r>
      <w:r w:rsidR="00BD14CF">
        <w:rPr>
          <w:rFonts w:ascii="Arial" w:hAnsi="Arial" w:cs="Arial"/>
          <w:color w:val="000000" w:themeColor="text1"/>
        </w:rPr>
        <w:t>For example, b</w:t>
      </w:r>
      <w:r w:rsidR="00861899">
        <w:rPr>
          <w:rFonts w:ascii="Arial" w:hAnsi="Arial" w:cs="Arial"/>
          <w:color w:val="000000" w:themeColor="text1"/>
        </w:rPr>
        <w:t>ringing together the objective reality of who we are in Christ (our mind understanding) and our inner subjective experience (to “know” as a heartfelt reality) is a task accomplished in cooperation with the Holy Spirit</w:t>
      </w:r>
      <w:r w:rsidR="001C4BCC">
        <w:rPr>
          <w:rFonts w:ascii="Arial" w:hAnsi="Arial" w:cs="Arial"/>
          <w:color w:val="000000" w:themeColor="text1"/>
        </w:rPr>
        <w:t xml:space="preserve"> through prayer and meditation on God’s word.</w:t>
      </w:r>
      <w:r w:rsidR="00F6200E">
        <w:rPr>
          <w:rFonts w:ascii="Arial" w:hAnsi="Arial" w:cs="Arial"/>
          <w:color w:val="000000" w:themeColor="text1"/>
        </w:rPr>
        <w:t xml:space="preserve"> </w:t>
      </w:r>
    </w:p>
    <w:p w:rsidR="00D662A5" w:rsidRDefault="00861899" w:rsidP="00211A34">
      <w:pPr>
        <w:shd w:val="clear" w:color="auto" w:fill="FFFFFF"/>
        <w:spacing w:line="315" w:lineRule="atLeast"/>
        <w:rPr>
          <w:rFonts w:ascii="Arial" w:hAnsi="Arial" w:cs="Arial"/>
          <w:color w:val="000000" w:themeColor="text1"/>
        </w:rPr>
      </w:pPr>
      <w:r>
        <w:rPr>
          <w:rFonts w:ascii="Arial" w:hAnsi="Arial" w:cs="Arial"/>
          <w:color w:val="000000" w:themeColor="text1"/>
        </w:rPr>
        <w:t xml:space="preserve">Paul’s prayer for the Ephesians in 3:14-19 provides great insight into this process in that he prays that by the Spirit’s power the Ephesian Christians may have their hearts and affections </w:t>
      </w:r>
      <w:r>
        <w:rPr>
          <w:rFonts w:ascii="Arial" w:hAnsi="Arial" w:cs="Arial"/>
          <w:color w:val="000000" w:themeColor="text1"/>
        </w:rPr>
        <w:lastRenderedPageBreak/>
        <w:t xml:space="preserve">engaged and shaped by the truths of the faith that they hold in their minds. This is the place (the inner being) where attitudes, feelings, and behaviours are altered. Tim Keller </w:t>
      </w:r>
      <w:r w:rsidR="00D14268">
        <w:rPr>
          <w:rFonts w:ascii="Arial" w:hAnsi="Arial" w:cs="Arial"/>
          <w:color w:val="000000" w:themeColor="text1"/>
        </w:rPr>
        <w:t>(</w:t>
      </w:r>
      <w:r w:rsidR="00D14268" w:rsidRPr="00AF3104">
        <w:rPr>
          <w:rFonts w:ascii="Arial" w:hAnsi="Arial" w:cs="Arial"/>
          <w:i/>
          <w:color w:val="000000" w:themeColor="text1"/>
        </w:rPr>
        <w:t>Prayer</w:t>
      </w:r>
      <w:r w:rsidR="00D14268">
        <w:rPr>
          <w:rFonts w:ascii="Arial" w:hAnsi="Arial" w:cs="Arial"/>
          <w:color w:val="000000" w:themeColor="text1"/>
        </w:rPr>
        <w:t xml:space="preserve"> p168) </w:t>
      </w:r>
      <w:r>
        <w:rPr>
          <w:rFonts w:ascii="Arial" w:hAnsi="Arial" w:cs="Arial"/>
          <w:color w:val="000000" w:themeColor="text1"/>
        </w:rPr>
        <w:t xml:space="preserve">makes the point that </w:t>
      </w:r>
      <w:r w:rsidR="00D14268">
        <w:rPr>
          <w:rFonts w:ascii="Arial" w:hAnsi="Arial" w:cs="Arial"/>
          <w:color w:val="000000" w:themeColor="text1"/>
        </w:rPr>
        <w:t xml:space="preserve">“Paul wants his Christian friends to avoid being actually </w:t>
      </w:r>
      <w:r w:rsidR="00D14268" w:rsidRPr="00AF3104">
        <w:rPr>
          <w:rFonts w:ascii="Arial" w:hAnsi="Arial" w:cs="Arial"/>
          <w:b/>
          <w:color w:val="000000" w:themeColor="text1"/>
        </w:rPr>
        <w:t>rich in Christ but nevertheless living poor</w:t>
      </w:r>
      <w:r w:rsidR="00D14268">
        <w:rPr>
          <w:rFonts w:ascii="Arial" w:hAnsi="Arial" w:cs="Arial"/>
          <w:color w:val="000000" w:themeColor="text1"/>
        </w:rPr>
        <w:t>.”</w:t>
      </w:r>
      <w:r w:rsidR="001C4BCC">
        <w:rPr>
          <w:rFonts w:ascii="Arial" w:hAnsi="Arial" w:cs="Arial"/>
          <w:color w:val="000000" w:themeColor="text1"/>
        </w:rPr>
        <w:t xml:space="preserve"> In this example, </w:t>
      </w:r>
      <w:r w:rsidR="00AF3104">
        <w:rPr>
          <w:rFonts w:ascii="Arial" w:hAnsi="Arial" w:cs="Arial"/>
          <w:color w:val="000000" w:themeColor="text1"/>
        </w:rPr>
        <w:t xml:space="preserve">living poor would occur when </w:t>
      </w:r>
      <w:r w:rsidR="00D14268">
        <w:rPr>
          <w:rFonts w:ascii="Arial" w:hAnsi="Arial" w:cs="Arial"/>
          <w:color w:val="000000" w:themeColor="text1"/>
        </w:rPr>
        <w:t>you have mind awareness that</w:t>
      </w:r>
      <w:r w:rsidR="00AF3104">
        <w:rPr>
          <w:rFonts w:ascii="Arial" w:hAnsi="Arial" w:cs="Arial"/>
          <w:color w:val="000000" w:themeColor="text1"/>
        </w:rPr>
        <w:t xml:space="preserve"> you are in Christ</w:t>
      </w:r>
      <w:r w:rsidR="00D14268">
        <w:rPr>
          <w:rFonts w:ascii="Arial" w:hAnsi="Arial" w:cs="Arial"/>
          <w:color w:val="000000" w:themeColor="text1"/>
        </w:rPr>
        <w:t>, adopted into his family, you have the very divine life within, you are loved and accepted by Christ… “but you are still dogged by old habits, often anxious, bored, or discouraged or angry. You may have many specific issues that need to be faced and dealt with.</w:t>
      </w:r>
      <w:r w:rsidR="00D662A5">
        <w:rPr>
          <w:rFonts w:ascii="Arial" w:hAnsi="Arial" w:cs="Arial"/>
          <w:color w:val="000000" w:themeColor="text1"/>
        </w:rPr>
        <w:t xml:space="preserve">” </w:t>
      </w:r>
      <w:r w:rsidR="001C4BCC" w:rsidRPr="00041322">
        <w:rPr>
          <w:rFonts w:ascii="Arial" w:hAnsi="Arial" w:cs="Arial"/>
          <w:b/>
          <w:color w:val="000000" w:themeColor="text1"/>
        </w:rPr>
        <w:t>This is the point of developing self awareness</w:t>
      </w:r>
      <w:r w:rsidR="001C4BCC">
        <w:rPr>
          <w:rFonts w:ascii="Arial" w:hAnsi="Arial" w:cs="Arial"/>
          <w:color w:val="000000" w:themeColor="text1"/>
        </w:rPr>
        <w:t>.</w:t>
      </w:r>
    </w:p>
    <w:p w:rsidR="00C54FB3" w:rsidRDefault="00D662A5" w:rsidP="00211A34">
      <w:pPr>
        <w:shd w:val="clear" w:color="auto" w:fill="FFFFFF"/>
        <w:spacing w:line="315" w:lineRule="atLeast"/>
        <w:rPr>
          <w:rFonts w:ascii="Arial" w:hAnsi="Arial" w:cs="Arial"/>
          <w:color w:val="000000" w:themeColor="text1"/>
        </w:rPr>
      </w:pPr>
      <w:r>
        <w:rPr>
          <w:rFonts w:ascii="Arial" w:hAnsi="Arial" w:cs="Arial"/>
          <w:color w:val="000000" w:themeColor="text1"/>
        </w:rPr>
        <w:t xml:space="preserve">It is </w:t>
      </w:r>
      <w:r w:rsidR="00AF3104">
        <w:rPr>
          <w:rFonts w:ascii="Arial" w:hAnsi="Arial" w:cs="Arial"/>
          <w:color w:val="000000" w:themeColor="text1"/>
        </w:rPr>
        <w:t xml:space="preserve">in </w:t>
      </w:r>
      <w:r>
        <w:rPr>
          <w:rFonts w:ascii="Arial" w:hAnsi="Arial" w:cs="Arial"/>
          <w:color w:val="000000" w:themeColor="text1"/>
        </w:rPr>
        <w:t xml:space="preserve">the inner being that the truths we know </w:t>
      </w:r>
      <w:r w:rsidR="00AF3104">
        <w:rPr>
          <w:rFonts w:ascii="Arial" w:hAnsi="Arial" w:cs="Arial"/>
          <w:color w:val="000000" w:themeColor="text1"/>
        </w:rPr>
        <w:t xml:space="preserve">with our mind </w:t>
      </w:r>
      <w:r>
        <w:rPr>
          <w:rFonts w:ascii="Arial" w:hAnsi="Arial" w:cs="Arial"/>
          <w:color w:val="000000" w:themeColor="text1"/>
        </w:rPr>
        <w:t xml:space="preserve">about Father, Son and Holy Spirit can fail to register. The task is for the inner being to be affected by what the mind believes. Paul’s prayer in Ephesians 3 demonstrates that the Spirit must prepare the inner being to be reshaped and formed by the truth. It is by the strength and power of the Spirit within that we “grasp” (get a secure hold on so that our feelings and behaviours are affected) …. And in this case in Ephesians, what is to be grasped is the width, depth, height and breadth of Christ’s love.  </w:t>
      </w:r>
    </w:p>
    <w:p w:rsidR="00D14268" w:rsidRPr="00C54FB3" w:rsidRDefault="00BD14CF" w:rsidP="00211A34">
      <w:pPr>
        <w:shd w:val="clear" w:color="auto" w:fill="FFFFFF"/>
        <w:spacing w:line="315" w:lineRule="atLeast"/>
        <w:rPr>
          <w:rFonts w:ascii="Arial" w:hAnsi="Arial" w:cs="Arial"/>
          <w:color w:val="000000" w:themeColor="text1"/>
        </w:rPr>
      </w:pPr>
      <w:r>
        <w:rPr>
          <w:rFonts w:ascii="Arial" w:hAnsi="Arial" w:cs="Arial"/>
          <w:color w:val="000000" w:themeColor="text1"/>
        </w:rPr>
        <w:t xml:space="preserve">So what is true in this Ephesians passage is also true for other </w:t>
      </w:r>
      <w:r w:rsidR="008405D1">
        <w:rPr>
          <w:rFonts w:ascii="Arial" w:hAnsi="Arial" w:cs="Arial"/>
          <w:color w:val="000000" w:themeColor="text1"/>
        </w:rPr>
        <w:t>situations.</w:t>
      </w:r>
    </w:p>
    <w:p w:rsidR="00444B3E" w:rsidRPr="00444B3E" w:rsidRDefault="00444B3E" w:rsidP="00211A34">
      <w:pPr>
        <w:shd w:val="clear" w:color="auto" w:fill="FFFFFF"/>
        <w:spacing w:line="315" w:lineRule="atLeast"/>
        <w:rPr>
          <w:rFonts w:ascii="Arial" w:hAnsi="Arial" w:cs="Arial"/>
          <w:b/>
          <w:color w:val="000000" w:themeColor="text1"/>
        </w:rPr>
      </w:pPr>
      <w:r>
        <w:rPr>
          <w:rFonts w:ascii="Arial" w:hAnsi="Arial" w:cs="Arial"/>
          <w:b/>
          <w:color w:val="000000" w:themeColor="text1"/>
        </w:rPr>
        <w:t>Now let’s take</w:t>
      </w:r>
      <w:r w:rsidR="00003077">
        <w:rPr>
          <w:rFonts w:ascii="Arial" w:hAnsi="Arial" w:cs="Arial"/>
          <w:b/>
          <w:color w:val="000000" w:themeColor="text1"/>
        </w:rPr>
        <w:t xml:space="preserve"> time to reflect and share: (10</w:t>
      </w:r>
      <w:r w:rsidR="00E0037D">
        <w:rPr>
          <w:rFonts w:ascii="Arial" w:hAnsi="Arial" w:cs="Arial"/>
          <w:b/>
          <w:color w:val="000000" w:themeColor="text1"/>
        </w:rPr>
        <w:t>-15</w:t>
      </w:r>
      <w:r w:rsidR="00003077">
        <w:rPr>
          <w:rFonts w:ascii="Arial" w:hAnsi="Arial" w:cs="Arial"/>
          <w:b/>
          <w:color w:val="000000" w:themeColor="text1"/>
        </w:rPr>
        <w:t xml:space="preserve"> minutes)</w:t>
      </w:r>
    </w:p>
    <w:p w:rsidR="00A01E5A" w:rsidRPr="009E0591" w:rsidRDefault="009E0591" w:rsidP="009E0591">
      <w:pPr>
        <w:pStyle w:val="ListParagraph"/>
        <w:numPr>
          <w:ilvl w:val="0"/>
          <w:numId w:val="45"/>
        </w:numPr>
        <w:shd w:val="clear" w:color="auto" w:fill="FFFFFF"/>
        <w:spacing w:line="315" w:lineRule="atLeast"/>
        <w:rPr>
          <w:rFonts w:ascii="Arial" w:hAnsi="Arial" w:cs="Arial"/>
          <w:i/>
          <w:color w:val="000000" w:themeColor="text1"/>
        </w:rPr>
      </w:pPr>
      <w:r>
        <w:rPr>
          <w:rFonts w:ascii="Arial" w:hAnsi="Arial" w:cs="Arial"/>
          <w:i/>
          <w:color w:val="000000" w:themeColor="text1"/>
        </w:rPr>
        <w:t xml:space="preserve">In what ways </w:t>
      </w:r>
      <w:r w:rsidR="00444B3E" w:rsidRPr="009E0591">
        <w:rPr>
          <w:rFonts w:ascii="Arial" w:hAnsi="Arial" w:cs="Arial"/>
          <w:i/>
          <w:color w:val="000000" w:themeColor="text1"/>
        </w:rPr>
        <w:t xml:space="preserve">can you relate </w:t>
      </w:r>
      <w:r w:rsidR="00AE5679">
        <w:rPr>
          <w:rFonts w:ascii="Arial" w:hAnsi="Arial" w:cs="Arial"/>
          <w:i/>
          <w:color w:val="000000" w:themeColor="text1"/>
        </w:rPr>
        <w:t xml:space="preserve">either personally, or in regard to others you know, </w:t>
      </w:r>
      <w:r w:rsidR="00444B3E" w:rsidRPr="009E0591">
        <w:rPr>
          <w:rFonts w:ascii="Arial" w:hAnsi="Arial" w:cs="Arial"/>
          <w:i/>
          <w:color w:val="000000" w:themeColor="text1"/>
        </w:rPr>
        <w:t>to any of the</w:t>
      </w:r>
      <w:r w:rsidR="00BD14CF">
        <w:rPr>
          <w:rFonts w:ascii="Arial" w:hAnsi="Arial" w:cs="Arial"/>
          <w:i/>
          <w:color w:val="000000" w:themeColor="text1"/>
        </w:rPr>
        <w:t>se</w:t>
      </w:r>
      <w:r w:rsidR="00444B3E" w:rsidRPr="009E0591">
        <w:rPr>
          <w:rFonts w:ascii="Arial" w:hAnsi="Arial" w:cs="Arial"/>
          <w:i/>
          <w:color w:val="000000" w:themeColor="text1"/>
        </w:rPr>
        <w:t xml:space="preserve"> thoughts presented on </w:t>
      </w:r>
      <w:r w:rsidR="00BD14CF">
        <w:rPr>
          <w:rFonts w:ascii="Arial" w:hAnsi="Arial" w:cs="Arial"/>
          <w:i/>
          <w:color w:val="000000" w:themeColor="text1"/>
        </w:rPr>
        <w:t>this topic so far.</w:t>
      </w:r>
      <w:r w:rsidR="00444B3E" w:rsidRPr="009E0591">
        <w:rPr>
          <w:rFonts w:ascii="Arial" w:hAnsi="Arial" w:cs="Arial"/>
          <w:i/>
          <w:color w:val="000000" w:themeColor="text1"/>
        </w:rPr>
        <w:t xml:space="preserve"> Give examples if possible</w:t>
      </w:r>
      <w:r w:rsidR="00E0037D">
        <w:rPr>
          <w:rFonts w:ascii="Arial" w:hAnsi="Arial" w:cs="Arial"/>
          <w:i/>
          <w:color w:val="000000" w:themeColor="text1"/>
        </w:rPr>
        <w:t xml:space="preserve"> (but no names of course)</w:t>
      </w:r>
      <w:r w:rsidR="00444B3E" w:rsidRPr="009E0591">
        <w:rPr>
          <w:rFonts w:ascii="Arial" w:hAnsi="Arial" w:cs="Arial"/>
          <w:i/>
          <w:color w:val="000000" w:themeColor="text1"/>
        </w:rPr>
        <w:t>.</w:t>
      </w:r>
    </w:p>
    <w:p w:rsidR="009E0591" w:rsidRPr="009E0591" w:rsidRDefault="009E0591" w:rsidP="009E0591">
      <w:pPr>
        <w:pStyle w:val="ListParagraph"/>
        <w:numPr>
          <w:ilvl w:val="0"/>
          <w:numId w:val="45"/>
        </w:numPr>
        <w:shd w:val="clear" w:color="auto" w:fill="FFFFFF"/>
        <w:spacing w:line="315" w:lineRule="atLeast"/>
        <w:rPr>
          <w:rFonts w:ascii="Arial" w:hAnsi="Arial" w:cs="Arial"/>
          <w:i/>
          <w:color w:val="000000" w:themeColor="text1"/>
        </w:rPr>
      </w:pPr>
      <w:r w:rsidRPr="009E0591">
        <w:rPr>
          <w:rFonts w:ascii="Arial" w:hAnsi="Arial" w:cs="Arial"/>
          <w:i/>
          <w:color w:val="000000" w:themeColor="text1"/>
        </w:rPr>
        <w:t xml:space="preserve">What has been most </w:t>
      </w:r>
      <w:r w:rsidR="00AE5679">
        <w:rPr>
          <w:rFonts w:ascii="Arial" w:hAnsi="Arial" w:cs="Arial"/>
          <w:i/>
          <w:color w:val="000000" w:themeColor="text1"/>
        </w:rPr>
        <w:t xml:space="preserve">interesting, surprising or </w:t>
      </w:r>
      <w:r w:rsidRPr="009E0591">
        <w:rPr>
          <w:rFonts w:ascii="Arial" w:hAnsi="Arial" w:cs="Arial"/>
          <w:i/>
          <w:color w:val="000000" w:themeColor="text1"/>
        </w:rPr>
        <w:t>challenging</w:t>
      </w:r>
      <w:r w:rsidR="00B76662">
        <w:rPr>
          <w:rFonts w:ascii="Arial" w:hAnsi="Arial" w:cs="Arial"/>
          <w:i/>
          <w:color w:val="000000" w:themeColor="text1"/>
        </w:rPr>
        <w:t xml:space="preserve"> for you</w:t>
      </w:r>
      <w:r w:rsidRPr="009E0591">
        <w:rPr>
          <w:rFonts w:ascii="Arial" w:hAnsi="Arial" w:cs="Arial"/>
          <w:i/>
          <w:color w:val="000000" w:themeColor="text1"/>
        </w:rPr>
        <w:t>?</w:t>
      </w:r>
    </w:p>
    <w:p w:rsidR="00505F6C" w:rsidRPr="00F00D54" w:rsidRDefault="00505F6C" w:rsidP="00211A34">
      <w:pPr>
        <w:shd w:val="clear" w:color="auto" w:fill="FFFFFF"/>
        <w:spacing w:line="315" w:lineRule="atLeast"/>
        <w:rPr>
          <w:rFonts w:ascii="Arial" w:hAnsi="Arial" w:cs="Arial"/>
          <w:color w:val="000000" w:themeColor="text1"/>
        </w:rPr>
      </w:pPr>
    </w:p>
    <w:p w:rsidR="00A41F32" w:rsidRPr="00041322" w:rsidRDefault="00A41F32" w:rsidP="004376A4">
      <w:pPr>
        <w:shd w:val="clear" w:color="auto" w:fill="FFFFFF"/>
        <w:spacing w:line="315" w:lineRule="atLeast"/>
        <w:rPr>
          <w:rFonts w:ascii="Arial" w:hAnsi="Arial" w:cs="Arial"/>
          <w:b/>
          <w:color w:val="000000" w:themeColor="text1"/>
          <w:sz w:val="28"/>
          <w:szCs w:val="28"/>
        </w:rPr>
      </w:pPr>
      <w:r w:rsidRPr="00041322">
        <w:rPr>
          <w:rFonts w:ascii="Arial" w:hAnsi="Arial" w:cs="Arial"/>
          <w:b/>
          <w:color w:val="000000" w:themeColor="text1"/>
          <w:sz w:val="28"/>
          <w:szCs w:val="28"/>
        </w:rPr>
        <w:t>Dealing with Life scripts</w:t>
      </w:r>
    </w:p>
    <w:p w:rsidR="004A43A1" w:rsidRPr="00347D67" w:rsidRDefault="004A43A1" w:rsidP="00826BB9">
      <w:pPr>
        <w:pStyle w:val="ListParagraph"/>
        <w:numPr>
          <w:ilvl w:val="0"/>
          <w:numId w:val="39"/>
        </w:numPr>
        <w:shd w:val="clear" w:color="auto" w:fill="FFFFFF"/>
        <w:spacing w:line="315" w:lineRule="atLeast"/>
        <w:rPr>
          <w:rFonts w:ascii="Arial" w:hAnsi="Arial" w:cs="Arial"/>
          <w:color w:val="000000" w:themeColor="text1"/>
        </w:rPr>
      </w:pPr>
      <w:r w:rsidRPr="00347D67">
        <w:rPr>
          <w:rFonts w:ascii="Arial" w:hAnsi="Arial" w:cs="Arial"/>
          <w:color w:val="000000" w:themeColor="text1"/>
        </w:rPr>
        <w:t>What do you think of when you hear the words “</w:t>
      </w:r>
      <w:r w:rsidRPr="00347D67">
        <w:rPr>
          <w:rFonts w:ascii="Arial" w:hAnsi="Arial" w:cs="Arial"/>
          <w:b/>
          <w:color w:val="000000" w:themeColor="text1"/>
        </w:rPr>
        <w:t>life scripts</w:t>
      </w:r>
      <w:r w:rsidRPr="00347D67">
        <w:rPr>
          <w:rFonts w:ascii="Arial" w:hAnsi="Arial" w:cs="Arial"/>
          <w:color w:val="000000" w:themeColor="text1"/>
        </w:rPr>
        <w:t>”?</w:t>
      </w:r>
      <w:r w:rsidR="001C3BEC" w:rsidRPr="00347D67">
        <w:rPr>
          <w:rFonts w:ascii="Arial" w:hAnsi="Arial" w:cs="Arial"/>
          <w:color w:val="000000" w:themeColor="text1"/>
        </w:rPr>
        <w:t xml:space="preserve"> (5 minutes)</w:t>
      </w:r>
    </w:p>
    <w:p w:rsidR="004A43A1" w:rsidRPr="00347D67" w:rsidRDefault="004A43A1" w:rsidP="004A43A1">
      <w:pPr>
        <w:pStyle w:val="ListParagraph"/>
        <w:shd w:val="clear" w:color="auto" w:fill="FFFFFF"/>
        <w:spacing w:line="315" w:lineRule="atLeast"/>
        <w:rPr>
          <w:rFonts w:ascii="Arial" w:hAnsi="Arial" w:cs="Arial"/>
          <w:color w:val="000000" w:themeColor="text1"/>
        </w:rPr>
      </w:pPr>
    </w:p>
    <w:p w:rsidR="00757FE1" w:rsidRPr="00757FE1" w:rsidRDefault="00757FE1" w:rsidP="00757FE1">
      <w:pPr>
        <w:pStyle w:val="ListParagraph"/>
        <w:numPr>
          <w:ilvl w:val="0"/>
          <w:numId w:val="39"/>
        </w:numPr>
        <w:shd w:val="clear" w:color="auto" w:fill="FFFFFF"/>
        <w:spacing w:line="315" w:lineRule="atLeast"/>
        <w:rPr>
          <w:rFonts w:ascii="Arial" w:hAnsi="Arial" w:cs="Arial"/>
          <w:color w:val="000000" w:themeColor="text1"/>
        </w:rPr>
      </w:pPr>
      <w:r w:rsidRPr="00757FE1">
        <w:rPr>
          <w:rFonts w:ascii="Arial" w:hAnsi="Arial" w:cs="Arial"/>
          <w:b/>
          <w:color w:val="000000" w:themeColor="text1"/>
        </w:rPr>
        <w:t xml:space="preserve"> </w:t>
      </w:r>
      <w:r w:rsidR="00826BB9" w:rsidRPr="00041322">
        <w:rPr>
          <w:rFonts w:ascii="Arial" w:hAnsi="Arial" w:cs="Arial"/>
          <w:b/>
          <w:color w:val="000000" w:themeColor="text1"/>
        </w:rPr>
        <w:t>Can anyone relate</w:t>
      </w:r>
      <w:r w:rsidR="00826BB9">
        <w:rPr>
          <w:rFonts w:ascii="Arial" w:hAnsi="Arial" w:cs="Arial"/>
          <w:color w:val="000000" w:themeColor="text1"/>
        </w:rPr>
        <w:t xml:space="preserve"> to the thoughts</w:t>
      </w:r>
      <w:r w:rsidR="00041322">
        <w:rPr>
          <w:rFonts w:ascii="Arial" w:hAnsi="Arial" w:cs="Arial"/>
          <w:color w:val="000000" w:themeColor="text1"/>
        </w:rPr>
        <w:t xml:space="preserve"> expressed</w:t>
      </w:r>
      <w:r w:rsidR="00826BB9">
        <w:rPr>
          <w:rFonts w:ascii="Arial" w:hAnsi="Arial" w:cs="Arial"/>
          <w:color w:val="000000" w:themeColor="text1"/>
        </w:rPr>
        <w:t xml:space="preserve"> below</w:t>
      </w:r>
      <w:r w:rsidRPr="00757FE1">
        <w:rPr>
          <w:rFonts w:ascii="Arial" w:hAnsi="Arial" w:cs="Arial"/>
          <w:color w:val="000000" w:themeColor="text1"/>
        </w:rPr>
        <w:t>?</w:t>
      </w:r>
      <w:r>
        <w:rPr>
          <w:rFonts w:ascii="Arial" w:hAnsi="Arial" w:cs="Arial"/>
          <w:color w:val="000000" w:themeColor="text1"/>
        </w:rPr>
        <w:t xml:space="preserve"> </w:t>
      </w:r>
      <w:r w:rsidRPr="00826BB9">
        <w:rPr>
          <w:rFonts w:ascii="Arial" w:hAnsi="Arial" w:cs="Arial"/>
          <w:color w:val="000000" w:themeColor="text1"/>
        </w:rPr>
        <w:t>(5 mins)</w:t>
      </w:r>
    </w:p>
    <w:p w:rsidR="00757FE1" w:rsidRDefault="00757FE1" w:rsidP="00757FE1">
      <w:pPr>
        <w:pStyle w:val="ListParagraph"/>
        <w:shd w:val="clear" w:color="auto" w:fill="FFFFFF"/>
        <w:spacing w:line="315" w:lineRule="atLeast"/>
        <w:rPr>
          <w:rFonts w:ascii="Arial" w:hAnsi="Arial" w:cs="Arial"/>
          <w:color w:val="000000" w:themeColor="text1"/>
        </w:rPr>
      </w:pPr>
    </w:p>
    <w:p w:rsidR="00757FE1" w:rsidRPr="001F5374" w:rsidRDefault="00757FE1" w:rsidP="00D12274">
      <w:pPr>
        <w:pBdr>
          <w:left w:val="single" w:sz="8" w:space="0" w:color="FFD401"/>
        </w:pBdr>
        <w:shd w:val="clear" w:color="auto" w:fill="EEEFEF"/>
        <w:spacing w:after="0" w:line="240" w:lineRule="auto"/>
        <w:ind w:left="993" w:right="190"/>
        <w:rPr>
          <w:rFonts w:ascii="salvo" w:eastAsia="Times New Roman" w:hAnsi="salvo" w:cs="Helvetica"/>
          <w:color w:val="333132"/>
          <w:lang w:val="en-US" w:eastAsia="en-AU"/>
        </w:rPr>
      </w:pPr>
      <w:r w:rsidRPr="001F5374">
        <w:rPr>
          <w:rFonts w:ascii="salvo" w:eastAsia="Times New Roman" w:hAnsi="salvo" w:cs="Helvetica"/>
          <w:noProof/>
          <w:color w:val="333132"/>
          <w:lang w:eastAsia="en-AU"/>
        </w:rPr>
        <w:drawing>
          <wp:inline distT="0" distB="0" distL="0" distR="0">
            <wp:extent cx="672465" cy="672465"/>
            <wp:effectExtent l="19050" t="0" r="0" b="0"/>
            <wp:docPr id="1" name="Picture 1" descr="https://www.gravatar.com/avatar/24ce3db4516d67a4578f10e1b140e3f0?default=mm&amp;size=71&amp;rating=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24ce3db4516d67a4578f10e1b140e3f0?default=mm&amp;size=71&amp;rating=pg"/>
                    <pic:cNvPicPr>
                      <a:picLocks noChangeAspect="1" noChangeArrowheads="1"/>
                    </pic:cNvPicPr>
                  </pic:nvPicPr>
                  <pic:blipFill>
                    <a:blip r:embed="rId10" cstate="print"/>
                    <a:srcRect/>
                    <a:stretch>
                      <a:fillRect/>
                    </a:stretch>
                  </pic:blipFill>
                  <pic:spPr bwMode="auto">
                    <a:xfrm>
                      <a:off x="0" y="0"/>
                      <a:ext cx="672465" cy="672465"/>
                    </a:xfrm>
                    <a:prstGeom prst="rect">
                      <a:avLst/>
                    </a:prstGeom>
                    <a:noFill/>
                    <a:ln w="9525">
                      <a:noFill/>
                      <a:miter lim="800000"/>
                      <a:headEnd/>
                      <a:tailEnd/>
                    </a:ln>
                  </pic:spPr>
                </pic:pic>
              </a:graphicData>
            </a:graphic>
          </wp:inline>
        </w:drawing>
      </w:r>
    </w:p>
    <w:p w:rsidR="00757FE1" w:rsidRPr="001F5374" w:rsidRDefault="00757FE1" w:rsidP="00D12274">
      <w:pPr>
        <w:pBdr>
          <w:left w:val="single" w:sz="8" w:space="0" w:color="FFD401"/>
        </w:pBdr>
        <w:shd w:val="clear" w:color="auto" w:fill="EEEFEF"/>
        <w:spacing w:after="0" w:line="240" w:lineRule="auto"/>
        <w:ind w:left="993" w:right="190"/>
        <w:outlineLvl w:val="4"/>
        <w:rPr>
          <w:rFonts w:ascii="Helvetica" w:eastAsia="Times New Roman" w:hAnsi="Helvetica" w:cs="Helvetica"/>
          <w:color w:val="888888"/>
          <w:lang w:val="en-US" w:eastAsia="en-AU"/>
        </w:rPr>
      </w:pPr>
      <w:r w:rsidRPr="001F5374">
        <w:rPr>
          <w:rFonts w:ascii="Helvetica" w:eastAsia="Times New Roman" w:hAnsi="Helvetica" w:cs="Helvetica"/>
          <w:color w:val="888888"/>
          <w:lang w:val="en-US" w:eastAsia="en-AU"/>
        </w:rPr>
        <w:t>Margaret</w:t>
      </w:r>
    </w:p>
    <w:p w:rsidR="00EC663F" w:rsidRPr="001E1CD5" w:rsidRDefault="00757FE1" w:rsidP="00D12274">
      <w:pPr>
        <w:pBdr>
          <w:left w:val="single" w:sz="8" w:space="0" w:color="FFD401"/>
        </w:pBdr>
        <w:shd w:val="clear" w:color="auto" w:fill="EEEFEF"/>
        <w:spacing w:after="480" w:line="240" w:lineRule="auto"/>
        <w:ind w:left="993" w:right="190"/>
        <w:rPr>
          <w:rFonts w:ascii="Calibri Light" w:eastAsia="Times New Roman" w:hAnsi="Calibri Light" w:cs="Helvetica"/>
          <w:color w:val="333132"/>
          <w:lang w:val="en-US" w:eastAsia="en-AU"/>
        </w:rPr>
      </w:pPr>
      <w:r w:rsidRPr="001E1CD5">
        <w:rPr>
          <w:rFonts w:ascii="Calibri Light" w:eastAsia="Times New Roman" w:hAnsi="Calibri Light" w:cs="Helvetica"/>
          <w:color w:val="333132"/>
          <w:lang w:val="en-US" w:eastAsia="en-AU"/>
        </w:rPr>
        <w:t>And I didn’t reali</w:t>
      </w:r>
      <w:r w:rsidR="009960DB" w:rsidRPr="001E1CD5">
        <w:rPr>
          <w:rFonts w:ascii="Calibri Light" w:eastAsia="Times New Roman" w:hAnsi="Calibri Light" w:cs="Helvetica"/>
          <w:color w:val="333132"/>
          <w:lang w:val="en-US" w:eastAsia="en-AU"/>
        </w:rPr>
        <w:t>s</w:t>
      </w:r>
      <w:r w:rsidRPr="001E1CD5">
        <w:rPr>
          <w:rFonts w:ascii="Calibri Light" w:eastAsia="Times New Roman" w:hAnsi="Calibri Light" w:cs="Helvetica"/>
          <w:color w:val="333132"/>
          <w:lang w:val="en-US" w:eastAsia="en-AU"/>
        </w:rPr>
        <w:t>e how ingrained my own cultural scripts were until I encountered my husband’s. I frequently find that the root cause of our disagreements come from differing ingrained ideas about how things “ought</w:t>
      </w:r>
      <w:r w:rsidR="002C275E" w:rsidRPr="001E1CD5">
        <w:rPr>
          <w:rFonts w:ascii="Calibri Light" w:eastAsia="Times New Roman" w:hAnsi="Calibri Light" w:cs="Helvetica"/>
          <w:color w:val="333132"/>
          <w:lang w:val="en-US" w:eastAsia="en-AU"/>
        </w:rPr>
        <w:t>”</w:t>
      </w:r>
      <w:r w:rsidRPr="001E1CD5">
        <w:rPr>
          <w:rFonts w:ascii="Calibri Light" w:eastAsia="Times New Roman" w:hAnsi="Calibri Light" w:cs="Helvetica"/>
          <w:color w:val="333132"/>
          <w:lang w:val="en-US" w:eastAsia="en-AU"/>
        </w:rPr>
        <w:t xml:space="preserve"> to be done.</w:t>
      </w:r>
    </w:p>
    <w:p w:rsidR="00EC663F" w:rsidRPr="00EC663F" w:rsidRDefault="00EC663F" w:rsidP="00EC663F">
      <w:pPr>
        <w:shd w:val="clear" w:color="auto" w:fill="FFFFFF"/>
        <w:spacing w:line="315" w:lineRule="atLeast"/>
        <w:ind w:left="360" w:firstLine="360"/>
        <w:rPr>
          <w:rStyle w:val="tgc"/>
          <w:rFonts w:ascii="Arial" w:hAnsi="Arial" w:cs="Arial"/>
          <w:color w:val="222222"/>
          <w:sz w:val="18"/>
          <w:szCs w:val="18"/>
        </w:rPr>
      </w:pPr>
      <w:r w:rsidRPr="00EC663F">
        <w:rPr>
          <w:rStyle w:val="tgc"/>
          <w:rFonts w:ascii="Arial" w:hAnsi="Arial" w:cs="Arial"/>
          <w:color w:val="222222"/>
          <w:sz w:val="18"/>
          <w:szCs w:val="18"/>
        </w:rPr>
        <w:t>At some later point you might want to reflect on the life script questions in Appendix 3.</w:t>
      </w:r>
    </w:p>
    <w:p w:rsidR="00EC663F" w:rsidRPr="00EC663F" w:rsidRDefault="00EC663F" w:rsidP="00EC663F">
      <w:pPr>
        <w:pStyle w:val="ListParagraph"/>
        <w:numPr>
          <w:ilvl w:val="0"/>
          <w:numId w:val="39"/>
        </w:numPr>
        <w:shd w:val="clear" w:color="auto" w:fill="FFFFFF"/>
        <w:spacing w:line="315" w:lineRule="atLeast"/>
        <w:rPr>
          <w:rStyle w:val="tgc"/>
          <w:rFonts w:ascii="Arial" w:hAnsi="Arial" w:cs="Arial"/>
          <w:b/>
          <w:color w:val="222222"/>
        </w:rPr>
      </w:pPr>
      <w:r w:rsidRPr="00EC663F">
        <w:rPr>
          <w:rStyle w:val="tgc"/>
          <w:rFonts w:ascii="Arial" w:hAnsi="Arial" w:cs="Arial"/>
          <w:b/>
          <w:color w:val="222222"/>
        </w:rPr>
        <w:t>Discussion in small groups: (15 mins)</w:t>
      </w:r>
    </w:p>
    <w:p w:rsidR="009E0591" w:rsidRDefault="00EC663F" w:rsidP="00982B30">
      <w:pPr>
        <w:shd w:val="clear" w:color="auto" w:fill="FFFFFF"/>
        <w:spacing w:line="315" w:lineRule="atLeast"/>
        <w:ind w:left="360"/>
        <w:rPr>
          <w:rStyle w:val="tgc"/>
          <w:rFonts w:ascii="Arial" w:hAnsi="Arial" w:cs="Arial"/>
          <w:color w:val="222222"/>
        </w:rPr>
      </w:pPr>
      <w:r>
        <w:rPr>
          <w:rStyle w:val="tgc"/>
          <w:rFonts w:ascii="Arial" w:hAnsi="Arial" w:cs="Arial"/>
          <w:color w:val="222222"/>
        </w:rPr>
        <w:lastRenderedPageBreak/>
        <w:t xml:space="preserve"> </w:t>
      </w:r>
      <w:r w:rsidR="009E0591">
        <w:rPr>
          <w:rStyle w:val="tgc"/>
          <w:rFonts w:ascii="Arial" w:hAnsi="Arial" w:cs="Arial"/>
          <w:color w:val="222222"/>
        </w:rPr>
        <w:t>“The family was set up by God to be a spiritual system, to impart to children the spiritual laws of the universe</w:t>
      </w:r>
      <w:r w:rsidR="00296478">
        <w:rPr>
          <w:rStyle w:val="tgc"/>
          <w:rFonts w:ascii="Arial" w:hAnsi="Arial" w:cs="Arial"/>
          <w:color w:val="222222"/>
        </w:rPr>
        <w:t>. The family is where we were supposed to learn God’s way of loving attachment, freedom of choice, forgiveness, and growing in skills and talents. However, we do not live in perfect families, and many families’ rules are different from God’s.” (Cloud  ibid p 105)</w:t>
      </w:r>
    </w:p>
    <w:p w:rsidR="00296478" w:rsidRDefault="00296478" w:rsidP="00296478">
      <w:pPr>
        <w:shd w:val="clear" w:color="auto" w:fill="FFFFFF"/>
        <w:spacing w:line="315" w:lineRule="atLeast"/>
        <w:ind w:left="360"/>
        <w:rPr>
          <w:rStyle w:val="tgc"/>
          <w:rFonts w:ascii="Arial" w:hAnsi="Arial" w:cs="Arial"/>
          <w:color w:val="222222"/>
        </w:rPr>
      </w:pPr>
      <w:r>
        <w:rPr>
          <w:rStyle w:val="tgc"/>
          <w:rFonts w:ascii="Arial" w:hAnsi="Arial" w:cs="Arial"/>
          <w:color w:val="222222"/>
        </w:rPr>
        <w:t xml:space="preserve">“A </w:t>
      </w:r>
      <w:r>
        <w:rPr>
          <w:rStyle w:val="tgc"/>
          <w:rFonts w:ascii="Arial" w:hAnsi="Arial" w:cs="Arial"/>
          <w:b/>
          <w:bCs/>
          <w:color w:val="222222"/>
        </w:rPr>
        <w:t>life script</w:t>
      </w:r>
      <w:r>
        <w:rPr>
          <w:rStyle w:val="tgc"/>
          <w:rFonts w:ascii="Arial" w:hAnsi="Arial" w:cs="Arial"/>
          <w:color w:val="222222"/>
        </w:rPr>
        <w:t xml:space="preserve"> is another way of describing the meaning we attribute to the events that happen to us. Depending on our particular </w:t>
      </w:r>
      <w:r>
        <w:rPr>
          <w:rStyle w:val="tgc"/>
          <w:rFonts w:ascii="Arial" w:hAnsi="Arial" w:cs="Arial"/>
          <w:b/>
          <w:bCs/>
          <w:color w:val="222222"/>
        </w:rPr>
        <w:t>script</w:t>
      </w:r>
      <w:r>
        <w:rPr>
          <w:rStyle w:val="tgc"/>
          <w:rFonts w:ascii="Arial" w:hAnsi="Arial" w:cs="Arial"/>
          <w:color w:val="222222"/>
        </w:rPr>
        <w:t xml:space="preserve">, we can interpret an event in a number of different ways. Psychologists believe that our </w:t>
      </w:r>
      <w:r>
        <w:rPr>
          <w:rStyle w:val="tgc"/>
          <w:rFonts w:ascii="Arial" w:hAnsi="Arial" w:cs="Arial"/>
          <w:b/>
          <w:bCs/>
          <w:color w:val="222222"/>
        </w:rPr>
        <w:t>life scripts</w:t>
      </w:r>
      <w:r>
        <w:rPr>
          <w:rStyle w:val="tgc"/>
          <w:rFonts w:ascii="Arial" w:hAnsi="Arial" w:cs="Arial"/>
          <w:color w:val="222222"/>
        </w:rPr>
        <w:t xml:space="preserve"> are usually created in childhood.”</w:t>
      </w:r>
      <w:r w:rsidR="007D4987">
        <w:rPr>
          <w:rStyle w:val="tgc"/>
          <w:rFonts w:ascii="Arial" w:hAnsi="Arial" w:cs="Arial"/>
          <w:color w:val="222222"/>
        </w:rPr>
        <w:t xml:space="preserve">  </w:t>
      </w:r>
      <w:r w:rsidR="0067786B">
        <w:rPr>
          <w:rStyle w:val="tgc"/>
          <w:rFonts w:ascii="Arial" w:hAnsi="Arial" w:cs="Arial"/>
          <w:color w:val="222222"/>
        </w:rPr>
        <w:t xml:space="preserve"> </w:t>
      </w:r>
      <w:hyperlink r:id="rId11" w:history="1">
        <w:r w:rsidR="0067786B" w:rsidRPr="00032907">
          <w:rPr>
            <w:rStyle w:val="Hyperlink"/>
            <w:rFonts w:ascii="Arial" w:hAnsi="Arial" w:cs="Arial"/>
          </w:rPr>
          <w:t>https://www.theguardian.com/lifeandstyle/2009/mar/08/life-scripts</w:t>
        </w:r>
      </w:hyperlink>
    </w:p>
    <w:p w:rsidR="0067786B" w:rsidRPr="00982B30" w:rsidRDefault="0067786B" w:rsidP="00296478">
      <w:pPr>
        <w:shd w:val="clear" w:color="auto" w:fill="FFFFFF"/>
        <w:spacing w:line="315" w:lineRule="atLeast"/>
        <w:ind w:left="360"/>
        <w:rPr>
          <w:rFonts w:ascii="Arial" w:hAnsi="Arial" w:cs="Arial"/>
          <w:b/>
          <w:color w:val="000000" w:themeColor="text1"/>
        </w:rPr>
      </w:pPr>
      <w:r>
        <w:rPr>
          <w:rStyle w:val="tgc"/>
          <w:rFonts w:ascii="Arial" w:hAnsi="Arial" w:cs="Arial"/>
          <w:color w:val="222222"/>
        </w:rPr>
        <w:t>(However, I would add that trauma or later life events can also lead to embedded scripts)</w:t>
      </w:r>
    </w:p>
    <w:p w:rsidR="00296478" w:rsidRDefault="00296478" w:rsidP="00296478">
      <w:pPr>
        <w:pStyle w:val="ListParagraph"/>
        <w:numPr>
          <w:ilvl w:val="0"/>
          <w:numId w:val="37"/>
        </w:numPr>
        <w:shd w:val="clear" w:color="auto" w:fill="FFFFFF"/>
        <w:spacing w:line="315" w:lineRule="atLeast"/>
        <w:rPr>
          <w:rStyle w:val="tgc"/>
          <w:rFonts w:ascii="Arial" w:hAnsi="Arial" w:cs="Arial"/>
          <w:color w:val="222222"/>
        </w:rPr>
      </w:pPr>
      <w:r w:rsidRPr="00296478">
        <w:rPr>
          <w:rStyle w:val="tgc"/>
          <w:rFonts w:ascii="Arial" w:hAnsi="Arial" w:cs="Arial"/>
          <w:color w:val="222222"/>
        </w:rPr>
        <w:t>If possible, share with others about the top scripts that you learnt in your family of origin.</w:t>
      </w:r>
    </w:p>
    <w:p w:rsidR="007D4987" w:rsidRPr="00E328FC" w:rsidRDefault="00757FE1" w:rsidP="00E328FC">
      <w:pPr>
        <w:pStyle w:val="ListParagraph"/>
        <w:numPr>
          <w:ilvl w:val="0"/>
          <w:numId w:val="37"/>
        </w:numPr>
        <w:shd w:val="clear" w:color="auto" w:fill="FFFFFF"/>
        <w:spacing w:line="315" w:lineRule="atLeast"/>
        <w:rPr>
          <w:rStyle w:val="tgc"/>
          <w:rFonts w:ascii="Arial" w:hAnsi="Arial" w:cs="Arial"/>
          <w:color w:val="222222"/>
        </w:rPr>
      </w:pPr>
      <w:r>
        <w:rPr>
          <w:rStyle w:val="tgc"/>
          <w:rFonts w:ascii="Arial" w:hAnsi="Arial" w:cs="Arial"/>
          <w:color w:val="222222"/>
        </w:rPr>
        <w:t>In what ways do these scripts either reflect or differ from God’s p</w:t>
      </w:r>
      <w:r w:rsidR="002F44B2">
        <w:rPr>
          <w:rStyle w:val="tgc"/>
          <w:rFonts w:ascii="Arial" w:hAnsi="Arial" w:cs="Arial"/>
          <w:color w:val="222222"/>
        </w:rPr>
        <w:t>erspective (as outlined in scripture</w:t>
      </w:r>
      <w:r>
        <w:rPr>
          <w:rStyle w:val="tgc"/>
          <w:rFonts w:ascii="Arial" w:hAnsi="Arial" w:cs="Arial"/>
          <w:color w:val="222222"/>
        </w:rPr>
        <w:t>)</w:t>
      </w:r>
      <w:r w:rsidR="00EC663F">
        <w:rPr>
          <w:rStyle w:val="tgc"/>
          <w:rFonts w:ascii="Arial" w:hAnsi="Arial" w:cs="Arial"/>
          <w:color w:val="222222"/>
        </w:rPr>
        <w:t>.</w:t>
      </w:r>
    </w:p>
    <w:p w:rsidR="0023328A" w:rsidRPr="0023328A" w:rsidRDefault="001C4BCC" w:rsidP="0023328A">
      <w:pPr>
        <w:shd w:val="clear" w:color="auto" w:fill="FFFFFF"/>
        <w:spacing w:line="315" w:lineRule="atLeast"/>
        <w:rPr>
          <w:rStyle w:val="tgc"/>
          <w:rFonts w:ascii="Arial" w:hAnsi="Arial" w:cs="Arial"/>
          <w:i/>
          <w:color w:val="000000" w:themeColor="text1"/>
        </w:rPr>
      </w:pPr>
      <w:r w:rsidRPr="00EC663F">
        <w:rPr>
          <w:rFonts w:ascii="Arial" w:hAnsi="Arial" w:cs="Arial"/>
          <w:i/>
          <w:color w:val="000000" w:themeColor="text1"/>
        </w:rPr>
        <w:t>One of the tasks of self awareness is to expose the lies that w</w:t>
      </w:r>
      <w:r w:rsidR="00BB2150" w:rsidRPr="00EC663F">
        <w:rPr>
          <w:rFonts w:ascii="Arial" w:hAnsi="Arial" w:cs="Arial"/>
          <w:i/>
          <w:color w:val="000000" w:themeColor="text1"/>
        </w:rPr>
        <w:t>e have believed about our lives/ our story as we reflect on the truth that God outlines in his story.</w:t>
      </w:r>
    </w:p>
    <w:p w:rsidR="007D4987" w:rsidRPr="0067311B" w:rsidRDefault="007D4987" w:rsidP="007D4987">
      <w:pPr>
        <w:pStyle w:val="ListParagraph"/>
        <w:numPr>
          <w:ilvl w:val="0"/>
          <w:numId w:val="39"/>
        </w:numPr>
        <w:shd w:val="clear" w:color="auto" w:fill="FFFFFF"/>
        <w:spacing w:line="315" w:lineRule="atLeast"/>
        <w:rPr>
          <w:rFonts w:ascii="Arial" w:hAnsi="Arial" w:cs="Arial"/>
          <w:color w:val="000000" w:themeColor="text1"/>
        </w:rPr>
      </w:pPr>
      <w:r w:rsidRPr="007D4987">
        <w:rPr>
          <w:rFonts w:ascii="Arial" w:hAnsi="Arial" w:cs="Arial"/>
          <w:b/>
          <w:color w:val="000000" w:themeColor="text1"/>
        </w:rPr>
        <w:t>Practical ministry:</w:t>
      </w:r>
      <w:r w:rsidR="00DF6D90">
        <w:rPr>
          <w:rFonts w:ascii="Arial" w:hAnsi="Arial" w:cs="Arial"/>
          <w:b/>
          <w:color w:val="000000" w:themeColor="text1"/>
        </w:rPr>
        <w:t xml:space="preserve"> (10</w:t>
      </w:r>
      <w:r w:rsidR="002F44B2">
        <w:rPr>
          <w:rFonts w:ascii="Arial" w:hAnsi="Arial" w:cs="Arial"/>
          <w:b/>
          <w:color w:val="000000" w:themeColor="text1"/>
        </w:rPr>
        <w:t xml:space="preserve"> minutes)</w:t>
      </w:r>
      <w:r w:rsidR="00DF6D90">
        <w:rPr>
          <w:rFonts w:ascii="Arial" w:hAnsi="Arial" w:cs="Arial"/>
          <w:b/>
          <w:color w:val="000000" w:themeColor="text1"/>
        </w:rPr>
        <w:t xml:space="preserve"> in small groups </w:t>
      </w:r>
    </w:p>
    <w:p w:rsidR="0067311B" w:rsidRPr="00826BB9" w:rsidRDefault="0067311B" w:rsidP="0067311B">
      <w:pPr>
        <w:pStyle w:val="ListParagraph"/>
        <w:shd w:val="clear" w:color="auto" w:fill="FFFFFF"/>
        <w:spacing w:line="315" w:lineRule="atLeast"/>
        <w:rPr>
          <w:rFonts w:ascii="Arial" w:hAnsi="Arial" w:cs="Arial"/>
          <w:color w:val="000000" w:themeColor="text1"/>
        </w:rPr>
      </w:pPr>
    </w:p>
    <w:p w:rsidR="007D4987" w:rsidRPr="00DF6D90" w:rsidRDefault="002F44B2" w:rsidP="00DF6D90">
      <w:pPr>
        <w:rPr>
          <w:rFonts w:ascii="Arial" w:hAnsi="Arial" w:cs="Arial"/>
          <w:lang w:val="en-GB"/>
        </w:rPr>
      </w:pPr>
      <w:r w:rsidRPr="00DF6D90">
        <w:rPr>
          <w:rFonts w:ascii="Arial" w:hAnsi="Arial" w:cs="Arial"/>
          <w:lang w:val="en-GB"/>
        </w:rPr>
        <w:t xml:space="preserve">Outline some practical </w:t>
      </w:r>
      <w:r w:rsidR="00D74C65" w:rsidRPr="00DF6D90">
        <w:rPr>
          <w:rFonts w:ascii="Arial" w:hAnsi="Arial" w:cs="Arial"/>
          <w:lang w:val="en-GB"/>
        </w:rPr>
        <w:t xml:space="preserve">steps you could take to assist </w:t>
      </w:r>
      <w:r w:rsidRPr="00DF6D90">
        <w:rPr>
          <w:rFonts w:ascii="Arial" w:hAnsi="Arial" w:cs="Arial"/>
          <w:lang w:val="en-GB"/>
        </w:rPr>
        <w:t>this person</w:t>
      </w:r>
      <w:r w:rsidR="00826BB9" w:rsidRPr="00DF6D90">
        <w:rPr>
          <w:rFonts w:ascii="Arial" w:hAnsi="Arial" w:cs="Arial"/>
          <w:lang w:val="en-GB"/>
        </w:rPr>
        <w:t>...</w:t>
      </w:r>
    </w:p>
    <w:p w:rsidR="007D4987" w:rsidRDefault="00826BB9" w:rsidP="00826BB9">
      <w:pPr>
        <w:rPr>
          <w:rFonts w:ascii="Arial" w:hAnsi="Arial" w:cs="Arial"/>
          <w:lang w:val="en-GB"/>
        </w:rPr>
      </w:pPr>
      <w:r>
        <w:rPr>
          <w:rFonts w:ascii="Arial" w:hAnsi="Arial" w:cs="Arial"/>
          <w:lang w:val="en-GB"/>
        </w:rPr>
        <w:t>“</w:t>
      </w:r>
      <w:r w:rsidR="00AF08DD" w:rsidRPr="00826BB9">
        <w:rPr>
          <w:rFonts w:ascii="Arial" w:hAnsi="Arial" w:cs="Arial"/>
          <w:lang w:val="en-GB"/>
        </w:rPr>
        <w:t>My script is that no-one could love anyone like me - not possible because as a toddler my mother was very ill and I wasn't allowed access to her. So I grew up believing that there's a poison in me that would chase anyone away who could potentially love me. It's a script that's very difficult to rewrite because people come and go into and out of our lives all the time. It's life. I just have to believe it's not my fault!</w:t>
      </w:r>
      <w:r>
        <w:rPr>
          <w:rFonts w:ascii="Arial" w:hAnsi="Arial" w:cs="Arial"/>
          <w:lang w:val="en-GB"/>
        </w:rPr>
        <w:t>”</w:t>
      </w:r>
    </w:p>
    <w:tbl>
      <w:tblPr>
        <w:tblStyle w:val="TableGrid"/>
        <w:tblW w:w="0" w:type="auto"/>
        <w:tblLook w:val="04A0" w:firstRow="1" w:lastRow="0" w:firstColumn="1" w:lastColumn="0" w:noHBand="0" w:noVBand="1"/>
      </w:tblPr>
      <w:tblGrid>
        <w:gridCol w:w="2770"/>
        <w:gridCol w:w="6246"/>
      </w:tblGrid>
      <w:tr w:rsidR="0023328A" w:rsidTr="0023328A">
        <w:tc>
          <w:tcPr>
            <w:tcW w:w="2802" w:type="dxa"/>
          </w:tcPr>
          <w:p w:rsidR="0023328A" w:rsidRPr="0023328A" w:rsidRDefault="0023328A" w:rsidP="0023328A">
            <w:pPr>
              <w:rPr>
                <w:rFonts w:ascii="Arial" w:hAnsi="Arial" w:cs="Arial"/>
                <w:lang w:val="en-GB"/>
              </w:rPr>
            </w:pPr>
            <w:r w:rsidRPr="0023328A">
              <w:rPr>
                <w:rFonts w:ascii="Arial" w:hAnsi="Arial" w:cs="Arial"/>
                <w:lang w:val="en-GB"/>
              </w:rPr>
              <w:t>Questions you could ask</w:t>
            </w:r>
          </w:p>
          <w:p w:rsidR="0023328A" w:rsidRDefault="0023328A" w:rsidP="00826BB9">
            <w:pPr>
              <w:rPr>
                <w:rFonts w:ascii="Arial" w:hAnsi="Arial" w:cs="Arial"/>
                <w:lang w:val="en-GB"/>
              </w:rPr>
            </w:pPr>
          </w:p>
        </w:tc>
        <w:tc>
          <w:tcPr>
            <w:tcW w:w="6440" w:type="dxa"/>
          </w:tcPr>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tc>
      </w:tr>
      <w:tr w:rsidR="0023328A" w:rsidTr="0023328A">
        <w:tc>
          <w:tcPr>
            <w:tcW w:w="2802" w:type="dxa"/>
          </w:tcPr>
          <w:p w:rsidR="0023328A" w:rsidRPr="0023328A" w:rsidRDefault="0023328A" w:rsidP="0023328A">
            <w:pPr>
              <w:rPr>
                <w:rFonts w:ascii="Arial" w:hAnsi="Arial" w:cs="Arial"/>
                <w:lang w:val="en-GB"/>
              </w:rPr>
            </w:pPr>
            <w:r w:rsidRPr="0023328A">
              <w:rPr>
                <w:rFonts w:ascii="Arial" w:hAnsi="Arial" w:cs="Arial"/>
                <w:lang w:val="en-GB"/>
              </w:rPr>
              <w:t>Encouragement you could give</w:t>
            </w:r>
          </w:p>
          <w:p w:rsidR="0023328A" w:rsidRDefault="0023328A" w:rsidP="00826BB9">
            <w:pPr>
              <w:rPr>
                <w:rFonts w:ascii="Arial" w:hAnsi="Arial" w:cs="Arial"/>
                <w:lang w:val="en-GB"/>
              </w:rPr>
            </w:pPr>
          </w:p>
        </w:tc>
        <w:tc>
          <w:tcPr>
            <w:tcW w:w="6440" w:type="dxa"/>
          </w:tcPr>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tc>
      </w:tr>
      <w:tr w:rsidR="0023328A" w:rsidTr="0023328A">
        <w:tc>
          <w:tcPr>
            <w:tcW w:w="2802" w:type="dxa"/>
          </w:tcPr>
          <w:p w:rsidR="0023328A" w:rsidRPr="0023328A" w:rsidRDefault="0023328A" w:rsidP="0023328A">
            <w:pPr>
              <w:rPr>
                <w:rFonts w:ascii="Arial" w:hAnsi="Arial" w:cs="Arial"/>
                <w:lang w:val="en-GB"/>
              </w:rPr>
            </w:pPr>
            <w:r w:rsidRPr="0023328A">
              <w:rPr>
                <w:rFonts w:ascii="Arial" w:hAnsi="Arial" w:cs="Arial"/>
                <w:lang w:val="en-GB"/>
              </w:rPr>
              <w:t>Scriptures you could use</w:t>
            </w:r>
          </w:p>
          <w:p w:rsidR="0023328A" w:rsidRDefault="0023328A" w:rsidP="00826BB9">
            <w:pPr>
              <w:rPr>
                <w:rFonts w:ascii="Arial" w:hAnsi="Arial" w:cs="Arial"/>
                <w:lang w:val="en-GB"/>
              </w:rPr>
            </w:pPr>
          </w:p>
        </w:tc>
        <w:tc>
          <w:tcPr>
            <w:tcW w:w="6440" w:type="dxa"/>
          </w:tcPr>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tc>
      </w:tr>
      <w:tr w:rsidR="0023328A" w:rsidTr="0023328A">
        <w:tc>
          <w:tcPr>
            <w:tcW w:w="2802" w:type="dxa"/>
          </w:tcPr>
          <w:p w:rsidR="0023328A" w:rsidRPr="0023328A" w:rsidRDefault="0023328A" w:rsidP="0023328A">
            <w:pPr>
              <w:rPr>
                <w:rFonts w:ascii="Arial" w:hAnsi="Arial" w:cs="Arial"/>
                <w:lang w:val="en-GB"/>
              </w:rPr>
            </w:pPr>
            <w:r w:rsidRPr="0023328A">
              <w:rPr>
                <w:rFonts w:ascii="Arial" w:hAnsi="Arial" w:cs="Arial"/>
                <w:lang w:val="en-GB"/>
              </w:rPr>
              <w:t>Prayers you could pray</w:t>
            </w:r>
          </w:p>
          <w:p w:rsidR="0023328A" w:rsidRDefault="0023328A" w:rsidP="00826BB9">
            <w:pPr>
              <w:rPr>
                <w:rFonts w:ascii="Arial" w:hAnsi="Arial" w:cs="Arial"/>
                <w:lang w:val="en-GB"/>
              </w:rPr>
            </w:pPr>
          </w:p>
        </w:tc>
        <w:tc>
          <w:tcPr>
            <w:tcW w:w="6440" w:type="dxa"/>
          </w:tcPr>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tc>
      </w:tr>
      <w:tr w:rsidR="0023328A" w:rsidTr="0023328A">
        <w:tc>
          <w:tcPr>
            <w:tcW w:w="2802" w:type="dxa"/>
          </w:tcPr>
          <w:p w:rsidR="0023328A" w:rsidRDefault="0023328A" w:rsidP="00826BB9">
            <w:pPr>
              <w:rPr>
                <w:rFonts w:ascii="Arial" w:hAnsi="Arial" w:cs="Arial"/>
                <w:lang w:val="en-GB"/>
              </w:rPr>
            </w:pPr>
          </w:p>
        </w:tc>
        <w:tc>
          <w:tcPr>
            <w:tcW w:w="6440" w:type="dxa"/>
          </w:tcPr>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p w:rsidR="0023328A" w:rsidRDefault="0023328A" w:rsidP="00826BB9">
            <w:pPr>
              <w:rPr>
                <w:rFonts w:ascii="Arial" w:hAnsi="Arial" w:cs="Arial"/>
                <w:lang w:val="en-GB"/>
              </w:rPr>
            </w:pPr>
          </w:p>
        </w:tc>
      </w:tr>
    </w:tbl>
    <w:p w:rsidR="0023328A" w:rsidRDefault="0023328A" w:rsidP="00826BB9">
      <w:pPr>
        <w:rPr>
          <w:rFonts w:ascii="Arial" w:hAnsi="Arial" w:cs="Arial"/>
          <w:lang w:val="en-GB"/>
        </w:rPr>
      </w:pPr>
    </w:p>
    <w:p w:rsidR="00DF6D90" w:rsidRDefault="00DF6D90" w:rsidP="00CE70A5">
      <w:pPr>
        <w:shd w:val="clear" w:color="auto" w:fill="FFFFFF"/>
        <w:spacing w:line="315" w:lineRule="atLeast"/>
        <w:rPr>
          <w:rFonts w:ascii="Arial" w:hAnsi="Arial" w:cs="Arial"/>
          <w:b/>
          <w:color w:val="000000" w:themeColor="text1"/>
        </w:rPr>
      </w:pPr>
      <w:r w:rsidRPr="00DF6D90">
        <w:rPr>
          <w:rFonts w:ascii="Arial" w:hAnsi="Arial" w:cs="Arial"/>
          <w:b/>
          <w:color w:val="000000" w:themeColor="text1"/>
        </w:rPr>
        <w:t xml:space="preserve">Feedback: </w:t>
      </w:r>
      <w:r w:rsidR="0023328A">
        <w:rPr>
          <w:rFonts w:ascii="Arial" w:hAnsi="Arial" w:cs="Arial"/>
          <w:b/>
          <w:color w:val="000000" w:themeColor="text1"/>
        </w:rPr>
        <w:t>(</w:t>
      </w:r>
      <w:r w:rsidRPr="00DF6D90">
        <w:rPr>
          <w:rFonts w:ascii="Arial" w:hAnsi="Arial" w:cs="Arial"/>
          <w:b/>
          <w:color w:val="000000" w:themeColor="text1"/>
        </w:rPr>
        <w:t>10 minutes</w:t>
      </w:r>
      <w:r w:rsidR="0023328A">
        <w:rPr>
          <w:rFonts w:ascii="Arial" w:hAnsi="Arial" w:cs="Arial"/>
          <w:b/>
          <w:color w:val="000000" w:themeColor="text1"/>
        </w:rPr>
        <w:t>)</w:t>
      </w:r>
    </w:p>
    <w:p w:rsidR="00DF6D90" w:rsidRPr="00DF6D90" w:rsidRDefault="00DF6D90" w:rsidP="00DF6D90">
      <w:pPr>
        <w:shd w:val="clear" w:color="auto" w:fill="FFFFFF"/>
        <w:spacing w:line="315" w:lineRule="atLeast"/>
        <w:rPr>
          <w:rFonts w:ascii="Arial" w:hAnsi="Arial" w:cs="Arial"/>
          <w:b/>
          <w:color w:val="000000" w:themeColor="text1"/>
        </w:rPr>
      </w:pPr>
      <w:r>
        <w:rPr>
          <w:rFonts w:ascii="Arial" w:hAnsi="Arial" w:cs="Arial"/>
          <w:b/>
          <w:color w:val="000000" w:themeColor="text1"/>
        </w:rPr>
        <w:t>Conclusion</w:t>
      </w:r>
      <w:r w:rsidRPr="00DF6D90">
        <w:rPr>
          <w:rFonts w:ascii="Arial" w:hAnsi="Arial" w:cs="Arial"/>
          <w:b/>
          <w:color w:val="000000" w:themeColor="text1"/>
        </w:rPr>
        <w:t>:</w:t>
      </w:r>
      <w:r w:rsidR="00754CCC">
        <w:rPr>
          <w:rFonts w:ascii="Arial" w:hAnsi="Arial" w:cs="Arial"/>
          <w:b/>
          <w:color w:val="000000" w:themeColor="text1"/>
        </w:rPr>
        <w:t xml:space="preserve"> (5 mins)</w:t>
      </w:r>
    </w:p>
    <w:p w:rsidR="00DF6D90" w:rsidRDefault="00DF6D90" w:rsidP="00DF6D90">
      <w:pPr>
        <w:shd w:val="clear" w:color="auto" w:fill="FFFFFF"/>
        <w:spacing w:line="315" w:lineRule="atLeast"/>
        <w:rPr>
          <w:rFonts w:ascii="Arial" w:hAnsi="Arial" w:cs="Arial"/>
          <w:color w:val="000000" w:themeColor="text1"/>
        </w:rPr>
      </w:pPr>
      <w:r w:rsidRPr="00DF6D90">
        <w:rPr>
          <w:rFonts w:ascii="Arial" w:hAnsi="Arial" w:cs="Arial"/>
          <w:color w:val="000000" w:themeColor="text1"/>
        </w:rPr>
        <w:t>In wh</w:t>
      </w:r>
      <w:r>
        <w:rPr>
          <w:rFonts w:ascii="Arial" w:hAnsi="Arial" w:cs="Arial"/>
          <w:color w:val="000000" w:themeColor="text1"/>
        </w:rPr>
        <w:t>at wa</w:t>
      </w:r>
      <w:r w:rsidR="00754CCC">
        <w:rPr>
          <w:rFonts w:ascii="Arial" w:hAnsi="Arial" w:cs="Arial"/>
          <w:color w:val="000000" w:themeColor="text1"/>
        </w:rPr>
        <w:t>ys can we promote</w:t>
      </w:r>
      <w:r>
        <w:rPr>
          <w:rFonts w:ascii="Arial" w:hAnsi="Arial" w:cs="Arial"/>
          <w:color w:val="000000" w:themeColor="text1"/>
        </w:rPr>
        <w:t xml:space="preserve"> a growth </w:t>
      </w:r>
      <w:r w:rsidR="00754CCC">
        <w:rPr>
          <w:rFonts w:ascii="Arial" w:hAnsi="Arial" w:cs="Arial"/>
          <w:color w:val="000000" w:themeColor="text1"/>
        </w:rPr>
        <w:t xml:space="preserve">and healing </w:t>
      </w:r>
      <w:r>
        <w:rPr>
          <w:rFonts w:ascii="Arial" w:hAnsi="Arial" w:cs="Arial"/>
          <w:color w:val="000000" w:themeColor="text1"/>
        </w:rPr>
        <w:t>community:</w:t>
      </w:r>
    </w:p>
    <w:p w:rsidR="00DF6D90" w:rsidRDefault="00DF6D90" w:rsidP="00DF6D90">
      <w:pPr>
        <w:pStyle w:val="ListParagraph"/>
        <w:numPr>
          <w:ilvl w:val="0"/>
          <w:numId w:val="37"/>
        </w:numPr>
        <w:shd w:val="clear" w:color="auto" w:fill="FFFFFF"/>
        <w:spacing w:line="315" w:lineRule="atLeast"/>
        <w:rPr>
          <w:rFonts w:ascii="Arial" w:hAnsi="Arial" w:cs="Arial"/>
          <w:color w:val="000000" w:themeColor="text1"/>
        </w:rPr>
      </w:pPr>
      <w:r>
        <w:rPr>
          <w:rFonts w:ascii="Arial" w:hAnsi="Arial" w:cs="Arial"/>
          <w:color w:val="000000" w:themeColor="text1"/>
        </w:rPr>
        <w:t xml:space="preserve">That </w:t>
      </w:r>
      <w:r w:rsidR="00754CCC">
        <w:rPr>
          <w:rFonts w:ascii="Arial" w:hAnsi="Arial" w:cs="Arial"/>
          <w:color w:val="000000" w:themeColor="text1"/>
        </w:rPr>
        <w:t>encourages</w:t>
      </w:r>
      <w:r>
        <w:rPr>
          <w:rFonts w:ascii="Arial" w:hAnsi="Arial" w:cs="Arial"/>
          <w:color w:val="000000" w:themeColor="text1"/>
        </w:rPr>
        <w:t xml:space="preserve"> self awareness</w:t>
      </w:r>
      <w:r w:rsidR="00D54328">
        <w:rPr>
          <w:rFonts w:ascii="Arial" w:hAnsi="Arial" w:cs="Arial"/>
          <w:color w:val="000000" w:themeColor="text1"/>
        </w:rPr>
        <w:t>?</w:t>
      </w:r>
    </w:p>
    <w:p w:rsidR="00DF6D90" w:rsidRPr="00DF6D90" w:rsidRDefault="00DF6D90" w:rsidP="00DF6D90">
      <w:pPr>
        <w:pStyle w:val="ListParagraph"/>
        <w:numPr>
          <w:ilvl w:val="0"/>
          <w:numId w:val="37"/>
        </w:numPr>
        <w:shd w:val="clear" w:color="auto" w:fill="FFFFFF"/>
        <w:spacing w:line="315" w:lineRule="atLeast"/>
        <w:rPr>
          <w:rFonts w:ascii="Arial" w:hAnsi="Arial" w:cs="Arial"/>
          <w:color w:val="000000" w:themeColor="text1"/>
        </w:rPr>
      </w:pPr>
      <w:r>
        <w:rPr>
          <w:rFonts w:ascii="Arial" w:hAnsi="Arial" w:cs="Arial"/>
          <w:color w:val="000000" w:themeColor="text1"/>
        </w:rPr>
        <w:t xml:space="preserve">Helps </w:t>
      </w:r>
      <w:r w:rsidRPr="00DF6D90">
        <w:rPr>
          <w:rFonts w:ascii="Arial" w:hAnsi="Arial" w:cs="Arial"/>
          <w:color w:val="000000" w:themeColor="text1"/>
        </w:rPr>
        <w:t>people to deal with life scripts?</w:t>
      </w:r>
    </w:p>
    <w:p w:rsidR="00DF6D90" w:rsidRDefault="00DF6D90" w:rsidP="00CE70A5">
      <w:pPr>
        <w:shd w:val="clear" w:color="auto" w:fill="FFFFFF"/>
        <w:spacing w:line="315" w:lineRule="atLeast"/>
        <w:rPr>
          <w:rFonts w:ascii="Arial" w:hAnsi="Arial" w:cs="Arial"/>
          <w:b/>
          <w:color w:val="000000" w:themeColor="text1"/>
        </w:rPr>
      </w:pPr>
    </w:p>
    <w:p w:rsidR="00B7073B" w:rsidRPr="00041322" w:rsidRDefault="00B7073B" w:rsidP="00041322">
      <w:pPr>
        <w:spacing w:line="240" w:lineRule="auto"/>
        <w:outlineLvl w:val="0"/>
        <w:rPr>
          <w:rFonts w:ascii="Arial" w:hAnsi="Arial" w:cs="Arial"/>
          <w:b/>
          <w:sz w:val="24"/>
          <w:szCs w:val="24"/>
        </w:rPr>
      </w:pPr>
      <w:r>
        <w:rPr>
          <w:rFonts w:ascii="Arial" w:hAnsi="Arial" w:cs="Arial"/>
          <w:b/>
          <w:sz w:val="24"/>
          <w:szCs w:val="24"/>
        </w:rPr>
        <w:t>Appendix 1:</w:t>
      </w:r>
      <w:r w:rsidR="00041322">
        <w:rPr>
          <w:rFonts w:ascii="Arial" w:hAnsi="Arial" w:cs="Arial"/>
          <w:b/>
          <w:sz w:val="24"/>
          <w:szCs w:val="24"/>
        </w:rPr>
        <w:t xml:space="preserve"> </w:t>
      </w:r>
      <w:r w:rsidRPr="00B7073B">
        <w:rPr>
          <w:rFonts w:ascii="Arial" w:hAnsi="Arial" w:cs="Arial"/>
          <w:b/>
          <w:bCs/>
          <w:color w:val="444444"/>
          <w:sz w:val="24"/>
          <w:szCs w:val="24"/>
        </w:rPr>
        <w:t xml:space="preserve">The deepest form of self awareness  </w:t>
      </w:r>
    </w:p>
    <w:p w:rsidR="00B7073B" w:rsidRDefault="00B7073B" w:rsidP="00B7073B">
      <w:pPr>
        <w:shd w:val="clear" w:color="auto" w:fill="FFFFFF"/>
        <w:rPr>
          <w:rFonts w:ascii="Arial" w:hAnsi="Arial" w:cs="Arial"/>
          <w:color w:val="444444"/>
          <w:sz w:val="20"/>
          <w:szCs w:val="20"/>
        </w:rPr>
      </w:pPr>
      <w:r>
        <w:rPr>
          <w:rFonts w:ascii="Arial" w:hAnsi="Arial" w:cs="Arial"/>
          <w:b/>
          <w:bCs/>
          <w:color w:val="444444"/>
          <w:sz w:val="20"/>
          <w:szCs w:val="20"/>
        </w:rPr>
        <w:t>JOHN CALVIN: KNOWLEDGE OF GOD, KNOWLEDGE OF SELF</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 xml:space="preserve">1.1.1 </w:t>
      </w:r>
      <w:r>
        <w:rPr>
          <w:rFonts w:ascii="Arial" w:hAnsi="Arial" w:cs="Arial"/>
          <w:b/>
          <w:bCs/>
          <w:i/>
          <w:iCs/>
          <w:color w:val="444444"/>
          <w:sz w:val="20"/>
          <w:szCs w:val="20"/>
        </w:rPr>
        <w:t>Without knowledge of self there is no knowledge of God</w:t>
      </w:r>
      <w:r>
        <w:rPr>
          <w:rFonts w:ascii="Arial" w:hAnsi="Arial" w:cs="Arial"/>
          <w:color w:val="444444"/>
          <w:sz w:val="20"/>
          <w:szCs w:val="20"/>
        </w:rPr>
        <w:br/>
      </w:r>
      <w:r>
        <w:rPr>
          <w:rFonts w:ascii="Arial" w:hAnsi="Arial" w:cs="Arial"/>
          <w:color w:val="444444"/>
          <w:sz w:val="20"/>
          <w:szCs w:val="20"/>
        </w:rPr>
        <w:br/>
        <w:t>Nearly all the wisdom we possess, that is to say, true and sound wisdom, consists of two parts: the knowledge of God and of ourselves. But, while joined by many bonds, which one precedes and brings forth the other is not easy to discern.</w:t>
      </w:r>
      <w:r>
        <w:rPr>
          <w:rFonts w:ascii="Arial" w:hAnsi="Arial" w:cs="Arial"/>
          <w:color w:val="444444"/>
          <w:sz w:val="20"/>
          <w:szCs w:val="20"/>
        </w:rPr>
        <w:br/>
      </w:r>
      <w:r>
        <w:rPr>
          <w:rFonts w:ascii="Arial" w:hAnsi="Arial" w:cs="Arial"/>
          <w:color w:val="444444"/>
          <w:sz w:val="20"/>
          <w:szCs w:val="20"/>
        </w:rPr>
        <w:br/>
        <w:t>Thus, from the feeling of our own ignorance, vanity, poverty, infirmity, and - what is more - depravity and corruption, we recognize that the true light of wisdom, sound virtue, full abundance of every good, and purity of righteousness rest in the Lord alone... we cannot seriously aspire to him before we begin to become displeased with ourselves.</w:t>
      </w:r>
      <w:r>
        <w:rPr>
          <w:rFonts w:ascii="Arial" w:hAnsi="Arial" w:cs="Arial"/>
          <w:color w:val="444444"/>
          <w:sz w:val="20"/>
          <w:szCs w:val="20"/>
        </w:rPr>
        <w:br/>
      </w:r>
      <w:r>
        <w:rPr>
          <w:rFonts w:ascii="Arial" w:hAnsi="Arial" w:cs="Arial"/>
          <w:color w:val="444444"/>
          <w:sz w:val="20"/>
          <w:szCs w:val="20"/>
        </w:rPr>
        <w:br/>
        <w:t>Accordingly, the knowledge of ourselves not only arouses us to seek God, but also, as it were, leads us by the hand to find him.</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 xml:space="preserve">1.1.2 </w:t>
      </w:r>
      <w:r>
        <w:rPr>
          <w:rFonts w:ascii="Arial" w:hAnsi="Arial" w:cs="Arial"/>
          <w:b/>
          <w:bCs/>
          <w:i/>
          <w:iCs/>
          <w:color w:val="444444"/>
          <w:sz w:val="20"/>
          <w:szCs w:val="20"/>
        </w:rPr>
        <w:t>Without knowledge of God there is no knowledge of self</w:t>
      </w:r>
      <w:r>
        <w:rPr>
          <w:rFonts w:ascii="Arial" w:hAnsi="Arial" w:cs="Arial"/>
          <w:color w:val="444444"/>
          <w:sz w:val="20"/>
          <w:szCs w:val="20"/>
        </w:rPr>
        <w:br/>
      </w:r>
      <w:r>
        <w:rPr>
          <w:rFonts w:ascii="Arial" w:hAnsi="Arial" w:cs="Arial"/>
          <w:color w:val="444444"/>
          <w:sz w:val="20"/>
          <w:szCs w:val="20"/>
        </w:rPr>
        <w:br/>
        <w:t>Again, it is certain that man never achieves a clear knowledge of himself unless he has first looked upon God's face, and then descends from contemplating him to scrutinize himself. For we always seem to ourselves righteous and upright and wise and holy-this pride is innate in all of us-unless by clear proofs we stand convinced of our own unrighteousness, foulness, folly, and impurity. Moreover, we are not thus convinced if we look merely to ourselves and not also to the Lord, who is the sole standard by which this judgment must be measured. For, because all of us are inclined by nature to hypocrisy, a kind of empty image of righteousness in place of righteousness itself abundantly satisfies us. And because nothing appears within or around us that has not been contaminated by great immorality, what is a little less vile pleases us as a thing most pure-so long as we confine our minds within the limits of human corruption.</w:t>
      </w:r>
      <w:r>
        <w:rPr>
          <w:rFonts w:ascii="Arial" w:hAnsi="Arial" w:cs="Arial"/>
          <w:color w:val="444444"/>
          <w:sz w:val="20"/>
          <w:szCs w:val="20"/>
        </w:rPr>
        <w:br/>
      </w:r>
      <w:r>
        <w:rPr>
          <w:rFonts w:ascii="Arial" w:hAnsi="Arial" w:cs="Arial"/>
          <w:color w:val="444444"/>
          <w:sz w:val="20"/>
          <w:szCs w:val="20"/>
        </w:rPr>
        <w:br/>
        <w:t xml:space="preserve">As long as we do not look beyond the earth, being quite content with our own righteousness, wisdom, and virtue, we flatter ourselves most sweetly, and fancy ourselves all but demigods. Suppose we but once begin to raise our thoughts to God, and to ponder his nature, and how completely perfect are his </w:t>
      </w:r>
      <w:r>
        <w:rPr>
          <w:rFonts w:ascii="Arial" w:hAnsi="Arial" w:cs="Arial"/>
          <w:color w:val="444444"/>
          <w:sz w:val="20"/>
          <w:szCs w:val="20"/>
        </w:rPr>
        <w:lastRenderedPageBreak/>
        <w:t>righteousness, wisdom, and power-the straightedge to which we must be shaped. Then, what masquerading earlier as righteousness was pleasing in us will soon grow filthy in its consummate wickedness.</w:t>
      </w:r>
      <w:r>
        <w:rPr>
          <w:rFonts w:ascii="Arial" w:hAnsi="Arial" w:cs="Arial"/>
          <w:color w:val="444444"/>
          <w:sz w:val="20"/>
          <w:szCs w:val="20"/>
        </w:rPr>
        <w:br/>
      </w:r>
      <w:r>
        <w:rPr>
          <w:rFonts w:ascii="Arial" w:hAnsi="Arial" w:cs="Arial"/>
          <w:color w:val="444444"/>
          <w:sz w:val="20"/>
          <w:szCs w:val="20"/>
        </w:rPr>
        <w:br/>
        <w:t>That is, what in us seems perfection itself corresponds ill to the purity of God.</w:t>
      </w:r>
      <w:r>
        <w:rPr>
          <w:rFonts w:ascii="Arial" w:hAnsi="Arial" w:cs="Arial"/>
          <w:color w:val="444444"/>
          <w:sz w:val="20"/>
          <w:szCs w:val="20"/>
        </w:rPr>
        <w:br/>
      </w:r>
      <w:r>
        <w:rPr>
          <w:rFonts w:ascii="Arial" w:hAnsi="Arial" w:cs="Arial"/>
          <w:color w:val="444444"/>
          <w:sz w:val="20"/>
          <w:szCs w:val="20"/>
        </w:rPr>
        <w:br/>
      </w:r>
      <w:r>
        <w:rPr>
          <w:rFonts w:ascii="Arial" w:hAnsi="Arial" w:cs="Arial"/>
          <w:b/>
          <w:bCs/>
          <w:color w:val="444444"/>
          <w:sz w:val="20"/>
          <w:szCs w:val="20"/>
        </w:rPr>
        <w:t xml:space="preserve">1.1.3 </w:t>
      </w:r>
      <w:r>
        <w:rPr>
          <w:rFonts w:ascii="Arial" w:hAnsi="Arial" w:cs="Arial"/>
          <w:b/>
          <w:bCs/>
          <w:i/>
          <w:iCs/>
          <w:color w:val="444444"/>
          <w:sz w:val="20"/>
          <w:szCs w:val="20"/>
        </w:rPr>
        <w:t>Man before God's majesty</w:t>
      </w:r>
      <w:r>
        <w:rPr>
          <w:rFonts w:ascii="Arial" w:hAnsi="Arial" w:cs="Arial"/>
          <w:color w:val="444444"/>
          <w:sz w:val="20"/>
          <w:szCs w:val="20"/>
        </w:rPr>
        <w:br/>
      </w:r>
      <w:r>
        <w:rPr>
          <w:rFonts w:ascii="Arial" w:hAnsi="Arial" w:cs="Arial"/>
          <w:color w:val="444444"/>
          <w:sz w:val="20"/>
          <w:szCs w:val="20"/>
        </w:rPr>
        <w:br/>
        <w:t>As a consequence, we must infer that man is never sufficiently touched and affected by the awareness of his lowly state until he has compared himself with God's majesty.</w:t>
      </w:r>
      <w:r>
        <w:rPr>
          <w:rFonts w:ascii="Arial" w:hAnsi="Arial" w:cs="Arial"/>
          <w:color w:val="444444"/>
          <w:sz w:val="20"/>
          <w:szCs w:val="20"/>
        </w:rPr>
        <w:br/>
      </w:r>
      <w:r>
        <w:rPr>
          <w:rFonts w:ascii="Arial" w:hAnsi="Arial" w:cs="Arial"/>
          <w:color w:val="444444"/>
          <w:sz w:val="20"/>
          <w:szCs w:val="20"/>
        </w:rPr>
        <w:br/>
        <w:t xml:space="preserve">Yet, however the knowledge of God and of ourselves may be mutually connected, the order of right teaching requires that we discuss the former first, then proceed afterward to treat the latter. </w:t>
      </w:r>
    </w:p>
    <w:p w:rsidR="00F460EF" w:rsidRDefault="00F460EF" w:rsidP="00E367DB">
      <w:pPr>
        <w:shd w:val="clear" w:color="auto" w:fill="FFFFFF"/>
        <w:spacing w:line="315" w:lineRule="atLeast"/>
        <w:rPr>
          <w:rFonts w:ascii="Arial" w:hAnsi="Arial" w:cs="Arial"/>
          <w:b/>
          <w:color w:val="000000" w:themeColor="text1"/>
          <w:sz w:val="24"/>
          <w:szCs w:val="24"/>
        </w:rPr>
      </w:pPr>
    </w:p>
    <w:p w:rsidR="0067786B" w:rsidRPr="00041322" w:rsidRDefault="00041322" w:rsidP="00E367DB">
      <w:pPr>
        <w:shd w:val="clear" w:color="auto" w:fill="FFFFFF"/>
        <w:spacing w:line="315" w:lineRule="atLeast"/>
        <w:rPr>
          <w:rFonts w:ascii="Arial" w:hAnsi="Arial" w:cs="Arial"/>
          <w:b/>
          <w:color w:val="000000" w:themeColor="text1"/>
          <w:sz w:val="24"/>
          <w:szCs w:val="24"/>
        </w:rPr>
      </w:pPr>
      <w:r>
        <w:rPr>
          <w:rFonts w:ascii="Arial" w:hAnsi="Arial" w:cs="Arial"/>
          <w:b/>
          <w:color w:val="000000" w:themeColor="text1"/>
          <w:sz w:val="24"/>
          <w:szCs w:val="24"/>
        </w:rPr>
        <w:t>Appendix</w:t>
      </w:r>
      <w:r w:rsidRPr="00041322">
        <w:rPr>
          <w:rFonts w:ascii="Arial" w:hAnsi="Arial" w:cs="Arial"/>
          <w:b/>
          <w:color w:val="000000" w:themeColor="text1"/>
          <w:sz w:val="24"/>
          <w:szCs w:val="24"/>
        </w:rPr>
        <w:t xml:space="preserve"> 2</w:t>
      </w:r>
      <w:r w:rsidR="00DB20A5" w:rsidRPr="00041322">
        <w:rPr>
          <w:rFonts w:ascii="Arial" w:hAnsi="Arial" w:cs="Arial"/>
          <w:b/>
          <w:color w:val="000000" w:themeColor="text1"/>
          <w:sz w:val="24"/>
          <w:szCs w:val="24"/>
        </w:rPr>
        <w:t xml:space="preserve">: </w:t>
      </w:r>
      <w:r w:rsidR="0067786B" w:rsidRPr="00041322">
        <w:rPr>
          <w:rFonts w:ascii="Arial" w:hAnsi="Arial" w:cs="Arial"/>
          <w:b/>
          <w:color w:val="000000" w:themeColor="text1"/>
          <w:sz w:val="24"/>
          <w:szCs w:val="24"/>
        </w:rPr>
        <w:t>Stages of Development</w:t>
      </w:r>
    </w:p>
    <w:p w:rsidR="00DB20A5" w:rsidRDefault="00DB20A5" w:rsidP="00E367DB">
      <w:pPr>
        <w:shd w:val="clear" w:color="auto" w:fill="FFFFFF"/>
        <w:spacing w:line="315" w:lineRule="atLeast"/>
        <w:rPr>
          <w:rFonts w:ascii="Arial" w:hAnsi="Arial" w:cs="Arial"/>
          <w:color w:val="000000" w:themeColor="text1"/>
          <w:sz w:val="20"/>
          <w:szCs w:val="20"/>
        </w:rPr>
      </w:pPr>
      <w:r w:rsidRPr="0067786B">
        <w:rPr>
          <w:rFonts w:ascii="Arial" w:hAnsi="Arial" w:cs="Arial"/>
          <w:b/>
          <w:color w:val="000000" w:themeColor="text1"/>
          <w:sz w:val="20"/>
          <w:szCs w:val="20"/>
        </w:rPr>
        <w:t xml:space="preserve">Overview of </w:t>
      </w:r>
      <w:r w:rsidRPr="0067786B">
        <w:rPr>
          <w:rFonts w:ascii="Arial" w:hAnsi="Arial" w:cs="Arial"/>
          <w:b/>
          <w:i/>
          <w:color w:val="000000" w:themeColor="text1"/>
          <w:sz w:val="20"/>
          <w:szCs w:val="20"/>
        </w:rPr>
        <w:t xml:space="preserve">Changes that </w:t>
      </w:r>
      <w:r w:rsidR="00AD5FA0" w:rsidRPr="0067786B">
        <w:rPr>
          <w:rFonts w:ascii="Arial" w:hAnsi="Arial" w:cs="Arial"/>
          <w:b/>
          <w:i/>
          <w:color w:val="000000" w:themeColor="text1"/>
          <w:sz w:val="20"/>
          <w:szCs w:val="20"/>
        </w:rPr>
        <w:t>H</w:t>
      </w:r>
      <w:r w:rsidRPr="0067786B">
        <w:rPr>
          <w:rFonts w:ascii="Arial" w:hAnsi="Arial" w:cs="Arial"/>
          <w:b/>
          <w:i/>
          <w:color w:val="000000" w:themeColor="text1"/>
          <w:sz w:val="20"/>
          <w:szCs w:val="20"/>
        </w:rPr>
        <w:t>eal</w:t>
      </w:r>
      <w:r>
        <w:rPr>
          <w:rFonts w:ascii="Arial" w:hAnsi="Arial" w:cs="Arial"/>
          <w:color w:val="000000" w:themeColor="text1"/>
          <w:sz w:val="20"/>
          <w:szCs w:val="20"/>
        </w:rPr>
        <w:t xml:space="preserve"> </w:t>
      </w:r>
      <w:r w:rsidR="00AD5FA0">
        <w:rPr>
          <w:rFonts w:ascii="Arial" w:hAnsi="Arial" w:cs="Arial"/>
          <w:color w:val="000000" w:themeColor="text1"/>
          <w:sz w:val="20"/>
          <w:szCs w:val="20"/>
        </w:rPr>
        <w:t>b</w:t>
      </w:r>
      <w:r>
        <w:rPr>
          <w:rFonts w:ascii="Arial" w:hAnsi="Arial" w:cs="Arial"/>
          <w:color w:val="000000" w:themeColor="text1"/>
          <w:sz w:val="20"/>
          <w:szCs w:val="20"/>
        </w:rPr>
        <w:t xml:space="preserve">y Dr Henry Cloud </w:t>
      </w:r>
      <w:r w:rsidR="00AD5FA0">
        <w:rPr>
          <w:rFonts w:ascii="Arial" w:hAnsi="Arial" w:cs="Arial"/>
          <w:color w:val="000000" w:themeColor="text1"/>
          <w:sz w:val="20"/>
          <w:szCs w:val="20"/>
        </w:rPr>
        <w:t xml:space="preserve">Zondervan 1992 </w:t>
      </w:r>
    </w:p>
    <w:p w:rsidR="00AD5FA0" w:rsidRDefault="00AD5FA0" w:rsidP="00E367DB">
      <w:p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Three ingredients of growth:</w:t>
      </w:r>
    </w:p>
    <w:p w:rsid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Grace</w:t>
      </w:r>
    </w:p>
    <w:p w:rsid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Truth</w:t>
      </w:r>
    </w:p>
    <w:p w:rsidR="00AD5FA0" w:rsidRP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Time</w:t>
      </w:r>
    </w:p>
    <w:p w:rsidR="00E367DB" w:rsidRDefault="00AD5FA0" w:rsidP="00E367DB">
      <w:pPr>
        <w:shd w:val="clear" w:color="auto" w:fill="FFFFFF"/>
        <w:spacing w:line="315" w:lineRule="atLeast"/>
        <w:rPr>
          <w:rFonts w:ascii="Arial" w:hAnsi="Arial" w:cs="Arial"/>
          <w:color w:val="000000" w:themeColor="text1"/>
          <w:sz w:val="20"/>
          <w:szCs w:val="20"/>
        </w:rPr>
      </w:pPr>
      <w:r w:rsidRPr="0067786B">
        <w:rPr>
          <w:rFonts w:ascii="Arial" w:hAnsi="Arial" w:cs="Arial"/>
          <w:b/>
          <w:color w:val="000000" w:themeColor="text1"/>
          <w:sz w:val="20"/>
          <w:szCs w:val="20"/>
        </w:rPr>
        <w:t>Four developmental stages</w:t>
      </w:r>
      <w:r>
        <w:rPr>
          <w:rFonts w:ascii="Arial" w:hAnsi="Arial" w:cs="Arial"/>
          <w:color w:val="000000" w:themeColor="text1"/>
          <w:sz w:val="20"/>
          <w:szCs w:val="20"/>
        </w:rPr>
        <w:t>:</w:t>
      </w:r>
    </w:p>
    <w:p w:rsid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 xml:space="preserve">Bonding to others- </w:t>
      </w:r>
      <w:r w:rsidR="00DF2BD0">
        <w:rPr>
          <w:rFonts w:ascii="Arial" w:hAnsi="Arial" w:cs="Arial"/>
          <w:color w:val="000000" w:themeColor="text1"/>
          <w:sz w:val="20"/>
          <w:szCs w:val="20"/>
        </w:rPr>
        <w:t>we</w:t>
      </w:r>
      <w:r>
        <w:rPr>
          <w:rFonts w:ascii="Arial" w:hAnsi="Arial" w:cs="Arial"/>
          <w:color w:val="000000" w:themeColor="text1"/>
          <w:sz w:val="20"/>
          <w:szCs w:val="20"/>
        </w:rPr>
        <w:t xml:space="preserve"> need emotional bonds</w:t>
      </w:r>
      <w:r w:rsidR="00DF2BD0">
        <w:rPr>
          <w:rFonts w:ascii="Arial" w:hAnsi="Arial" w:cs="Arial"/>
          <w:color w:val="000000" w:themeColor="text1"/>
          <w:sz w:val="20"/>
          <w:szCs w:val="20"/>
        </w:rPr>
        <w:t>, to be connected to others.</w:t>
      </w:r>
    </w:p>
    <w:p w:rsid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 xml:space="preserve">Separating from others – we need to know </w:t>
      </w:r>
      <w:r w:rsidR="00003077">
        <w:rPr>
          <w:rFonts w:ascii="Arial" w:hAnsi="Arial" w:cs="Arial"/>
          <w:color w:val="000000" w:themeColor="text1"/>
          <w:sz w:val="20"/>
          <w:szCs w:val="20"/>
        </w:rPr>
        <w:t xml:space="preserve">what is on our turf </w:t>
      </w:r>
      <w:r>
        <w:rPr>
          <w:rFonts w:ascii="Arial" w:hAnsi="Arial" w:cs="Arial"/>
          <w:color w:val="000000" w:themeColor="text1"/>
          <w:sz w:val="20"/>
          <w:szCs w:val="20"/>
        </w:rPr>
        <w:t>and what belongs to others</w:t>
      </w:r>
      <w:r w:rsidR="00DF2BD0">
        <w:rPr>
          <w:rFonts w:ascii="Arial" w:hAnsi="Arial" w:cs="Arial"/>
          <w:color w:val="000000" w:themeColor="text1"/>
          <w:sz w:val="20"/>
          <w:szCs w:val="20"/>
        </w:rPr>
        <w:t>.</w:t>
      </w:r>
      <w:r w:rsidR="00003077">
        <w:rPr>
          <w:rFonts w:ascii="Arial" w:hAnsi="Arial" w:cs="Arial"/>
          <w:color w:val="000000" w:themeColor="text1"/>
          <w:sz w:val="20"/>
          <w:szCs w:val="20"/>
        </w:rPr>
        <w:t xml:space="preserve"> In particular, we are responsible for our body, our feelings, our attitudes, our behaviours, our thoughts, our abilities, our choices, our desires, and setting limits.</w:t>
      </w:r>
    </w:p>
    <w:p w:rsidR="00AD5FA0" w:rsidRDefault="00AD5FA0" w:rsidP="00AD5FA0">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 xml:space="preserve">Sorting out good and bad – we need to be able to handle </w:t>
      </w:r>
      <w:r w:rsidR="00003077">
        <w:rPr>
          <w:rFonts w:ascii="Arial" w:hAnsi="Arial" w:cs="Arial"/>
          <w:color w:val="000000" w:themeColor="text1"/>
          <w:sz w:val="20"/>
          <w:szCs w:val="20"/>
        </w:rPr>
        <w:t xml:space="preserve">both </w:t>
      </w:r>
      <w:r>
        <w:rPr>
          <w:rFonts w:ascii="Arial" w:hAnsi="Arial" w:cs="Arial"/>
          <w:color w:val="000000" w:themeColor="text1"/>
          <w:sz w:val="20"/>
          <w:szCs w:val="20"/>
        </w:rPr>
        <w:t>good and bad in this world, in ourselves and in others</w:t>
      </w:r>
      <w:r w:rsidR="00DF2BD0">
        <w:rPr>
          <w:rFonts w:ascii="Arial" w:hAnsi="Arial" w:cs="Arial"/>
          <w:color w:val="000000" w:themeColor="text1"/>
          <w:sz w:val="20"/>
          <w:szCs w:val="20"/>
        </w:rPr>
        <w:t>.</w:t>
      </w:r>
      <w:r w:rsidR="00003077">
        <w:rPr>
          <w:rFonts w:ascii="Arial" w:hAnsi="Arial" w:cs="Arial"/>
          <w:color w:val="000000" w:themeColor="text1"/>
          <w:sz w:val="20"/>
          <w:szCs w:val="20"/>
        </w:rPr>
        <w:t xml:space="preserve">  </w:t>
      </w:r>
    </w:p>
    <w:p w:rsidR="00041322" w:rsidRDefault="00AD5FA0" w:rsidP="00F460EF">
      <w:pPr>
        <w:pStyle w:val="ListParagraph"/>
        <w:numPr>
          <w:ilvl w:val="0"/>
          <w:numId w:val="37"/>
        </w:numPr>
        <w:shd w:val="clear" w:color="auto" w:fill="FFFFFF"/>
        <w:spacing w:line="315" w:lineRule="atLeast"/>
        <w:rPr>
          <w:rFonts w:ascii="Arial" w:hAnsi="Arial" w:cs="Arial"/>
          <w:color w:val="000000" w:themeColor="text1"/>
          <w:sz w:val="20"/>
          <w:szCs w:val="20"/>
        </w:rPr>
      </w:pPr>
      <w:r>
        <w:rPr>
          <w:rFonts w:ascii="Arial" w:hAnsi="Arial" w:cs="Arial"/>
          <w:color w:val="000000" w:themeColor="text1"/>
          <w:sz w:val="20"/>
          <w:szCs w:val="20"/>
        </w:rPr>
        <w:t>Becoming an adult</w:t>
      </w:r>
      <w:r w:rsidR="00DF2BD0">
        <w:rPr>
          <w:rFonts w:ascii="Arial" w:hAnsi="Arial" w:cs="Arial"/>
          <w:color w:val="000000" w:themeColor="text1"/>
          <w:sz w:val="20"/>
          <w:szCs w:val="20"/>
        </w:rPr>
        <w:t xml:space="preserve"> – we </w:t>
      </w:r>
      <w:r w:rsidR="00825098">
        <w:rPr>
          <w:rFonts w:ascii="Arial" w:hAnsi="Arial" w:cs="Arial"/>
          <w:color w:val="000000" w:themeColor="text1"/>
          <w:sz w:val="20"/>
          <w:szCs w:val="20"/>
        </w:rPr>
        <w:t xml:space="preserve">need to take charge of our </w:t>
      </w:r>
      <w:r w:rsidR="0067786B">
        <w:rPr>
          <w:rFonts w:ascii="Arial" w:hAnsi="Arial" w:cs="Arial"/>
          <w:color w:val="000000" w:themeColor="text1"/>
          <w:sz w:val="20"/>
          <w:szCs w:val="20"/>
        </w:rPr>
        <w:t>life.</w:t>
      </w:r>
      <w:r w:rsidR="00F460EF">
        <w:rPr>
          <w:rFonts w:ascii="Arial" w:hAnsi="Arial" w:cs="Arial"/>
          <w:color w:val="000000" w:themeColor="text1"/>
          <w:sz w:val="20"/>
          <w:szCs w:val="20"/>
        </w:rPr>
        <w:br/>
      </w:r>
    </w:p>
    <w:p w:rsidR="006A5CCC" w:rsidRPr="00F460EF" w:rsidRDefault="006A5CCC" w:rsidP="006A5CCC">
      <w:pPr>
        <w:pStyle w:val="ListParagraph"/>
        <w:shd w:val="clear" w:color="auto" w:fill="FFFFFF"/>
        <w:spacing w:line="315" w:lineRule="atLeast"/>
        <w:rPr>
          <w:rFonts w:ascii="Arial" w:hAnsi="Arial" w:cs="Arial"/>
          <w:color w:val="000000" w:themeColor="text1"/>
          <w:sz w:val="20"/>
          <w:szCs w:val="20"/>
        </w:rPr>
      </w:pPr>
    </w:p>
    <w:p w:rsidR="00BE528E" w:rsidRPr="00041322" w:rsidRDefault="00041322" w:rsidP="0067786B">
      <w:pPr>
        <w:tabs>
          <w:tab w:val="left" w:pos="3900"/>
        </w:tabs>
        <w:rPr>
          <w:b/>
          <w:sz w:val="28"/>
          <w:szCs w:val="28"/>
        </w:rPr>
      </w:pPr>
      <w:r w:rsidRPr="00041322">
        <w:rPr>
          <w:b/>
          <w:sz w:val="28"/>
          <w:szCs w:val="28"/>
        </w:rPr>
        <w:t>Appendix 3</w:t>
      </w:r>
      <w:r w:rsidR="0067786B" w:rsidRPr="00041322">
        <w:rPr>
          <w:b/>
          <w:sz w:val="28"/>
          <w:szCs w:val="28"/>
        </w:rPr>
        <w:t>: Examining Your Life Script</w:t>
      </w:r>
      <w:r w:rsidR="0067786B" w:rsidRPr="00041322">
        <w:rPr>
          <w:b/>
          <w:sz w:val="28"/>
          <w:szCs w:val="28"/>
        </w:rPr>
        <w:tab/>
      </w:r>
    </w:p>
    <w:p w:rsidR="00BE528E" w:rsidRDefault="00604FDD" w:rsidP="0067786B">
      <w:hyperlink r:id="rId12" w:history="1">
        <w:r w:rsidR="0067786B" w:rsidRPr="00032907">
          <w:rPr>
            <w:rStyle w:val="Hyperlink"/>
          </w:rPr>
          <w:t>http://christynnelson.blogspot.com.au/2013/08/examining-your-life-script.html</w:t>
        </w:r>
      </w:hyperlink>
    </w:p>
    <w:p w:rsidR="00041322" w:rsidRDefault="0067786B" w:rsidP="0067786B">
      <w:pPr>
        <w:shd w:val="clear" w:color="auto" w:fill="FFFFFF"/>
        <w:spacing w:line="315" w:lineRule="atLeast"/>
        <w:rPr>
          <w:rFonts w:ascii="Tahoma" w:hAnsi="Tahoma" w:cs="Tahoma"/>
          <w:color w:val="555544"/>
        </w:rPr>
      </w:pPr>
      <w:r>
        <w:rPr>
          <w:rFonts w:ascii="Tahoma" w:hAnsi="Tahoma" w:cs="Tahoma"/>
          <w:color w:val="555544"/>
        </w:rPr>
        <w:t>Here are some questions you can reflect on to understand more about your life script:</w:t>
      </w:r>
      <w:r>
        <w:rPr>
          <w:rFonts w:ascii="Tahoma" w:hAnsi="Tahoma" w:cs="Tahoma"/>
          <w:color w:val="555544"/>
        </w:rPr>
        <w:br/>
      </w:r>
      <w:r>
        <w:rPr>
          <w:rFonts w:ascii="Tahoma" w:hAnsi="Tahoma" w:cs="Tahoma"/>
          <w:color w:val="555544"/>
        </w:rPr>
        <w:br/>
        <w:t>1. What is your earliest memory?</w:t>
      </w:r>
      <w:r>
        <w:rPr>
          <w:rFonts w:ascii="Tahoma" w:hAnsi="Tahoma" w:cs="Tahoma"/>
          <w:color w:val="555544"/>
        </w:rPr>
        <w:br/>
      </w:r>
      <w:r>
        <w:rPr>
          <w:rFonts w:ascii="Tahoma" w:hAnsi="Tahoma" w:cs="Tahoma"/>
          <w:color w:val="555544"/>
        </w:rPr>
        <w:br/>
        <w:t>2. What did your mother and father each praise in you? What did they each criticize you for?</w:t>
      </w:r>
      <w:r>
        <w:rPr>
          <w:rFonts w:ascii="Tahoma" w:hAnsi="Tahoma" w:cs="Tahoma"/>
          <w:color w:val="555544"/>
        </w:rPr>
        <w:br/>
      </w:r>
      <w:r>
        <w:rPr>
          <w:rFonts w:ascii="Tahoma" w:hAnsi="Tahoma" w:cs="Tahoma"/>
          <w:color w:val="555544"/>
        </w:rPr>
        <w:br/>
        <w:t xml:space="preserve">3. How did you parents relate to each other? Were they affectionate with you? Distant? </w:t>
      </w:r>
      <w:r>
        <w:rPr>
          <w:rFonts w:ascii="Tahoma" w:hAnsi="Tahoma" w:cs="Tahoma"/>
          <w:color w:val="555544"/>
        </w:rPr>
        <w:br/>
      </w:r>
      <w:r>
        <w:rPr>
          <w:rFonts w:ascii="Tahoma" w:hAnsi="Tahoma" w:cs="Tahoma"/>
          <w:color w:val="555544"/>
        </w:rPr>
        <w:lastRenderedPageBreak/>
        <w:br/>
        <w:t>4. How did you play as a child? What did you want to be when you grew up?</w:t>
      </w:r>
      <w:r>
        <w:rPr>
          <w:rFonts w:ascii="Tahoma" w:hAnsi="Tahoma" w:cs="Tahoma"/>
          <w:color w:val="555544"/>
        </w:rPr>
        <w:br/>
      </w:r>
      <w:r>
        <w:rPr>
          <w:rFonts w:ascii="Tahoma" w:hAnsi="Tahoma" w:cs="Tahoma"/>
          <w:color w:val="555544"/>
        </w:rPr>
        <w:br/>
        <w:t>5. If you wore a shirt which had words written on it that reflects the you that is projected to others, what would it say on the front? What would it say on the back (the part of you that isn't shared with others)?</w:t>
      </w:r>
      <w:r>
        <w:rPr>
          <w:rFonts w:ascii="Tahoma" w:hAnsi="Tahoma" w:cs="Tahoma"/>
          <w:color w:val="555544"/>
        </w:rPr>
        <w:br/>
      </w:r>
      <w:r>
        <w:rPr>
          <w:rFonts w:ascii="Tahoma" w:hAnsi="Tahoma" w:cs="Tahoma"/>
          <w:color w:val="555544"/>
        </w:rPr>
        <w:br/>
        <w:t xml:space="preserve">6. What role did you play in your family growing up? </w:t>
      </w:r>
    </w:p>
    <w:p w:rsidR="0067786B" w:rsidRPr="00041322" w:rsidRDefault="0067786B" w:rsidP="0067786B">
      <w:pPr>
        <w:shd w:val="clear" w:color="auto" w:fill="FFFFFF"/>
        <w:spacing w:line="315" w:lineRule="atLeast"/>
        <w:rPr>
          <w:rFonts w:ascii="Tahoma" w:hAnsi="Tahoma" w:cs="Tahoma"/>
          <w:color w:val="555544"/>
        </w:rPr>
      </w:pPr>
      <w:r>
        <w:rPr>
          <w:rFonts w:ascii="Tahoma" w:hAnsi="Tahoma" w:cs="Tahoma"/>
          <w:color w:val="555544"/>
        </w:rPr>
        <w:t xml:space="preserve">Were you the hero? </w:t>
      </w:r>
      <w:r w:rsidR="00041322">
        <w:rPr>
          <w:rFonts w:ascii="Tahoma" w:hAnsi="Tahoma" w:cs="Tahoma"/>
          <w:color w:val="555544"/>
        </w:rPr>
        <w:t xml:space="preserve">The scapegoat? The joker? </w:t>
      </w:r>
      <w:r>
        <w:rPr>
          <w:rFonts w:ascii="Tahoma" w:hAnsi="Tahoma" w:cs="Tahoma"/>
          <w:color w:val="555544"/>
        </w:rPr>
        <w:t>The fragile one?</w:t>
      </w:r>
      <w:r>
        <w:rPr>
          <w:rFonts w:ascii="Tahoma" w:hAnsi="Tahoma" w:cs="Tahoma"/>
          <w:color w:val="555544"/>
        </w:rPr>
        <w:br/>
      </w:r>
      <w:r>
        <w:rPr>
          <w:rFonts w:ascii="Tahoma" w:hAnsi="Tahoma" w:cs="Tahoma"/>
          <w:color w:val="555544"/>
        </w:rPr>
        <w:br/>
        <w:t xml:space="preserve">7. Did you experience loss growing up? Did it cause you to be more fear based? </w:t>
      </w:r>
      <w:r>
        <w:rPr>
          <w:rFonts w:ascii="Tahoma" w:hAnsi="Tahoma" w:cs="Tahoma"/>
          <w:color w:val="555544"/>
        </w:rPr>
        <w:br/>
      </w:r>
      <w:r>
        <w:rPr>
          <w:rFonts w:ascii="Tahoma" w:hAnsi="Tahoma" w:cs="Tahoma"/>
          <w:color w:val="555544"/>
        </w:rPr>
        <w:br/>
        <w:t>8. What was possible for women in your family? For men?</w:t>
      </w:r>
      <w:r>
        <w:rPr>
          <w:rFonts w:ascii="Tahoma" w:hAnsi="Tahoma" w:cs="Tahoma"/>
          <w:color w:val="555544"/>
        </w:rPr>
        <w:br/>
      </w:r>
      <w:r>
        <w:rPr>
          <w:rFonts w:ascii="Tahoma" w:hAnsi="Tahoma" w:cs="Tahoma"/>
          <w:color w:val="555544"/>
        </w:rPr>
        <w:br/>
        <w:t>9. What alliances were there in your family? Who was close to whom? How did family members connect?</w:t>
      </w:r>
      <w:r>
        <w:rPr>
          <w:rFonts w:ascii="Tahoma" w:hAnsi="Tahoma" w:cs="Tahoma"/>
          <w:color w:val="555544"/>
        </w:rPr>
        <w:br/>
      </w:r>
      <w:r>
        <w:rPr>
          <w:rFonts w:ascii="Tahoma" w:hAnsi="Tahoma" w:cs="Tahoma"/>
          <w:color w:val="555544"/>
        </w:rPr>
        <w:br/>
        <w:t>10. What lessons did you learn from your mother? Father? Grandmother? Grandfather?</w:t>
      </w:r>
      <w:r>
        <w:rPr>
          <w:rFonts w:ascii="Tahoma" w:hAnsi="Tahoma" w:cs="Tahoma"/>
          <w:color w:val="555544"/>
        </w:rPr>
        <w:br/>
      </w:r>
      <w:r>
        <w:rPr>
          <w:rFonts w:ascii="Tahoma" w:hAnsi="Tahoma" w:cs="Tahoma"/>
          <w:color w:val="555544"/>
        </w:rPr>
        <w:br/>
        <w:t>11. If you could make life changes, what would you like to be doing/experiencing  in 5 years?</w:t>
      </w:r>
      <w:r>
        <w:rPr>
          <w:rFonts w:ascii="Tahoma" w:hAnsi="Tahoma" w:cs="Tahoma"/>
          <w:color w:val="555544"/>
        </w:rPr>
        <w:br/>
      </w:r>
      <w:r>
        <w:rPr>
          <w:rFonts w:ascii="Tahoma" w:hAnsi="Tahoma" w:cs="Tahoma"/>
          <w:color w:val="555544"/>
        </w:rPr>
        <w:br/>
        <w:t>12. How would you like to rewrite your script? What part of your fam</w:t>
      </w:r>
      <w:r w:rsidR="0040715C">
        <w:rPr>
          <w:rFonts w:ascii="Tahoma" w:hAnsi="Tahoma" w:cs="Tahoma"/>
          <w:color w:val="555544"/>
        </w:rPr>
        <w:t>ily's script would you like to </w:t>
      </w:r>
      <w:r>
        <w:rPr>
          <w:rFonts w:ascii="Tahoma" w:hAnsi="Tahoma" w:cs="Tahoma"/>
          <w:color w:val="555544"/>
        </w:rPr>
        <w:t>reject?</w:t>
      </w:r>
      <w:r>
        <w:rPr>
          <w:rFonts w:ascii="Tahoma" w:hAnsi="Tahoma" w:cs="Tahoma"/>
          <w:color w:val="555544"/>
        </w:rPr>
        <w:br/>
      </w:r>
    </w:p>
    <w:p w:rsidR="0067786B" w:rsidRPr="00C25455" w:rsidRDefault="0067786B" w:rsidP="0067786B">
      <w:pPr>
        <w:shd w:val="clear" w:color="auto" w:fill="FFFFFF"/>
        <w:spacing w:line="315" w:lineRule="atLeast"/>
        <w:rPr>
          <w:rFonts w:ascii="Arial" w:hAnsi="Arial" w:cs="Arial"/>
          <w:color w:val="000000" w:themeColor="text1"/>
          <w:sz w:val="20"/>
          <w:szCs w:val="20"/>
        </w:rPr>
      </w:pPr>
    </w:p>
    <w:p w:rsidR="0067786B" w:rsidRDefault="0067786B" w:rsidP="0067786B">
      <w:pPr>
        <w:shd w:val="clear" w:color="auto" w:fill="FFFFFF"/>
        <w:spacing w:line="315" w:lineRule="atLeast"/>
        <w:rPr>
          <w:rFonts w:ascii="Arial" w:hAnsi="Arial" w:cs="Arial"/>
          <w:color w:val="000000" w:themeColor="text1"/>
          <w:sz w:val="20"/>
          <w:szCs w:val="20"/>
        </w:rPr>
      </w:pPr>
    </w:p>
    <w:p w:rsidR="0067786B" w:rsidRDefault="0067786B" w:rsidP="0067786B">
      <w:pPr>
        <w:shd w:val="clear" w:color="auto" w:fill="FFFFFF"/>
        <w:spacing w:line="315" w:lineRule="atLeast"/>
        <w:rPr>
          <w:rFonts w:ascii="Arial" w:hAnsi="Arial" w:cs="Arial"/>
          <w:color w:val="000000" w:themeColor="text1"/>
          <w:sz w:val="20"/>
          <w:szCs w:val="20"/>
        </w:rPr>
      </w:pPr>
    </w:p>
    <w:sectPr w:rsidR="0067786B" w:rsidSect="0009793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8D" w:rsidRDefault="001F088D" w:rsidP="00447456">
      <w:pPr>
        <w:spacing w:after="0" w:line="240" w:lineRule="auto"/>
      </w:pPr>
      <w:r>
        <w:separator/>
      </w:r>
    </w:p>
  </w:endnote>
  <w:endnote w:type="continuationSeparator" w:id="0">
    <w:p w:rsidR="001F088D" w:rsidRDefault="001F088D" w:rsidP="0044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lv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8D8" w:rsidRPr="00A87CAB" w:rsidRDefault="005C18D8">
    <w:pPr>
      <w:pStyle w:val="Footer"/>
      <w:rPr>
        <w:rFonts w:ascii="Arial" w:hAnsi="Arial" w:cs="Arial"/>
        <w:sz w:val="16"/>
        <w:szCs w:val="16"/>
      </w:rPr>
    </w:pPr>
    <w:r w:rsidRPr="00A87CAB">
      <w:rPr>
        <w:rFonts w:ascii="Arial" w:hAnsi="Arial" w:cs="Arial"/>
        <w:sz w:val="16"/>
        <w:szCs w:val="16"/>
      </w:rPr>
      <w:t>Leadership Development Group 15 June 2017</w:t>
    </w:r>
  </w:p>
  <w:p w:rsidR="005C18D8" w:rsidRPr="00BB4830" w:rsidRDefault="005C18D8">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8D" w:rsidRDefault="001F088D" w:rsidP="00447456">
      <w:pPr>
        <w:spacing w:after="0" w:line="240" w:lineRule="auto"/>
      </w:pPr>
      <w:r>
        <w:separator/>
      </w:r>
    </w:p>
  </w:footnote>
  <w:footnote w:type="continuationSeparator" w:id="0">
    <w:p w:rsidR="001F088D" w:rsidRDefault="001F088D" w:rsidP="0044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890053"/>
      <w:docPartObj>
        <w:docPartGallery w:val="Page Numbers (Top of Page)"/>
        <w:docPartUnique/>
      </w:docPartObj>
    </w:sdtPr>
    <w:sdtEndPr>
      <w:rPr>
        <w:noProof/>
      </w:rPr>
    </w:sdtEndPr>
    <w:sdtContent>
      <w:p w:rsidR="00604FDD" w:rsidRDefault="00604FD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604FDD" w:rsidRDefault="00604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582"/>
    <w:multiLevelType w:val="hybridMultilevel"/>
    <w:tmpl w:val="1234BEC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1AD6B08"/>
    <w:multiLevelType w:val="hybridMultilevel"/>
    <w:tmpl w:val="C486C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372E77"/>
    <w:multiLevelType w:val="hybridMultilevel"/>
    <w:tmpl w:val="9584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95A67"/>
    <w:multiLevelType w:val="hybridMultilevel"/>
    <w:tmpl w:val="269226D6"/>
    <w:lvl w:ilvl="0" w:tplc="377AB0E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E2DF2"/>
    <w:multiLevelType w:val="multilevel"/>
    <w:tmpl w:val="CC205D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1608F0"/>
    <w:multiLevelType w:val="hybridMultilevel"/>
    <w:tmpl w:val="CABAE986"/>
    <w:lvl w:ilvl="0" w:tplc="A1E69222">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A08F9"/>
    <w:multiLevelType w:val="hybridMultilevel"/>
    <w:tmpl w:val="D3BA07B4"/>
    <w:lvl w:ilvl="0" w:tplc="B298FCE0">
      <w:start w:val="1"/>
      <w:numFmt w:val="bullet"/>
      <w:lvlText w:val=""/>
      <w:lvlJc w:val="left"/>
      <w:pPr>
        <w:ind w:left="720" w:hanging="360"/>
      </w:pPr>
      <w:rPr>
        <w:rFonts w:ascii="Symbol" w:eastAsiaTheme="minorHAnsi" w:hAnsi="Symbol" w:cs="Arial"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1397B"/>
    <w:multiLevelType w:val="hybridMultilevel"/>
    <w:tmpl w:val="BAA60698"/>
    <w:lvl w:ilvl="0" w:tplc="0C090001">
      <w:start w:val="1"/>
      <w:numFmt w:val="bullet"/>
      <w:lvlText w:val=""/>
      <w:lvlJc w:val="left"/>
      <w:pPr>
        <w:ind w:left="1245" w:hanging="360"/>
      </w:pPr>
      <w:rPr>
        <w:rFonts w:ascii="Symbol" w:hAnsi="Symbol" w:hint="default"/>
      </w:rPr>
    </w:lvl>
    <w:lvl w:ilvl="1" w:tplc="0C090003">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8" w15:restartNumberingAfterBreak="0">
    <w:nsid w:val="10BD6231"/>
    <w:multiLevelType w:val="hybridMultilevel"/>
    <w:tmpl w:val="2AD8FF36"/>
    <w:lvl w:ilvl="0" w:tplc="98241FE6">
      <w:start w:val="3"/>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E355B"/>
    <w:multiLevelType w:val="multilevel"/>
    <w:tmpl w:val="290AF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41A8E"/>
    <w:multiLevelType w:val="hybridMultilevel"/>
    <w:tmpl w:val="BFB87E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C0072B"/>
    <w:multiLevelType w:val="multilevel"/>
    <w:tmpl w:val="77CC538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FB2299"/>
    <w:multiLevelType w:val="hybridMultilevel"/>
    <w:tmpl w:val="FB72CF0A"/>
    <w:lvl w:ilvl="0" w:tplc="DD92DA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430B3"/>
    <w:multiLevelType w:val="hybridMultilevel"/>
    <w:tmpl w:val="163A2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1C3EFA"/>
    <w:multiLevelType w:val="hybridMultilevel"/>
    <w:tmpl w:val="0BC83F1C"/>
    <w:lvl w:ilvl="0" w:tplc="DDC467B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C3A0E"/>
    <w:multiLevelType w:val="hybridMultilevel"/>
    <w:tmpl w:val="B27A6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8140E"/>
    <w:multiLevelType w:val="hybridMultilevel"/>
    <w:tmpl w:val="EB8CF98E"/>
    <w:lvl w:ilvl="0" w:tplc="CFE64CB4">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5A184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50F3B80"/>
    <w:multiLevelType w:val="hybridMultilevel"/>
    <w:tmpl w:val="9E1651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39842A1F"/>
    <w:multiLevelType w:val="hybridMultilevel"/>
    <w:tmpl w:val="816A5FBA"/>
    <w:lvl w:ilvl="0" w:tplc="E056C5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37EF6"/>
    <w:multiLevelType w:val="multilevel"/>
    <w:tmpl w:val="F0324A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84564E"/>
    <w:multiLevelType w:val="hybridMultilevel"/>
    <w:tmpl w:val="7DE0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F364B"/>
    <w:multiLevelType w:val="hybridMultilevel"/>
    <w:tmpl w:val="F5D0B2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A60BC5"/>
    <w:multiLevelType w:val="hybridMultilevel"/>
    <w:tmpl w:val="4AF2AF7E"/>
    <w:styleLink w:val="ImportedStyle21"/>
    <w:lvl w:ilvl="0" w:tplc="2514E7DE">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22003F2">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7DE0EF2">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9A87F88">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C4E45A0">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E6DD28">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3E6D32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7CC8AF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FE0160">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3DC021B"/>
    <w:multiLevelType w:val="hybridMultilevel"/>
    <w:tmpl w:val="FC304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65F0C"/>
    <w:multiLevelType w:val="hybridMultilevel"/>
    <w:tmpl w:val="169A83DC"/>
    <w:styleLink w:val="ImportedStyle23"/>
    <w:lvl w:ilvl="0" w:tplc="090C933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B1AC96C">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864D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0AC2C0">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A643A46">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485F04">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80E3DA">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2F8422E">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4285E72">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8A94983"/>
    <w:multiLevelType w:val="hybridMultilevel"/>
    <w:tmpl w:val="67CEE8A4"/>
    <w:lvl w:ilvl="0" w:tplc="5AA4D560">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F27C8"/>
    <w:multiLevelType w:val="hybridMultilevel"/>
    <w:tmpl w:val="32C2B6B8"/>
    <w:lvl w:ilvl="0" w:tplc="CC56B206">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8" w15:restartNumberingAfterBreak="0">
    <w:nsid w:val="4BEF5A76"/>
    <w:multiLevelType w:val="hybridMultilevel"/>
    <w:tmpl w:val="1898C28A"/>
    <w:lvl w:ilvl="0" w:tplc="091A81D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42020A"/>
    <w:multiLevelType w:val="hybridMultilevel"/>
    <w:tmpl w:val="682E2F98"/>
    <w:lvl w:ilvl="0" w:tplc="F5740E50">
      <w:start w:val="1"/>
      <w:numFmt w:val="bullet"/>
      <w:lvlText w:val=""/>
      <w:lvlJc w:val="left"/>
      <w:pPr>
        <w:ind w:left="885" w:hanging="360"/>
      </w:pPr>
      <w:rPr>
        <w:rFonts w:ascii="Symbol" w:eastAsiaTheme="minorHAnsi" w:hAnsi="Symbol" w:cs="Aria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325" w:hanging="360"/>
      </w:pPr>
      <w:rPr>
        <w:rFonts w:ascii="Wingdings" w:hAnsi="Wingdings" w:hint="default"/>
      </w:rPr>
    </w:lvl>
    <w:lvl w:ilvl="3" w:tplc="0C09000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30" w15:restartNumberingAfterBreak="0">
    <w:nsid w:val="597C200E"/>
    <w:multiLevelType w:val="singleLevel"/>
    <w:tmpl w:val="2FC86D76"/>
    <w:lvl w:ilvl="0">
      <w:start w:val="3"/>
      <w:numFmt w:val="bullet"/>
      <w:lvlText w:val=""/>
      <w:lvlJc w:val="left"/>
      <w:pPr>
        <w:tabs>
          <w:tab w:val="num" w:pos="360"/>
        </w:tabs>
        <w:ind w:left="360" w:hanging="360"/>
      </w:pPr>
      <w:rPr>
        <w:rFonts w:ascii="Symbol" w:hAnsi="Symbol" w:hint="default"/>
        <w:sz w:val="24"/>
      </w:rPr>
    </w:lvl>
  </w:abstractNum>
  <w:abstractNum w:abstractNumId="31" w15:restartNumberingAfterBreak="0">
    <w:nsid w:val="5D9608AD"/>
    <w:multiLevelType w:val="hybridMultilevel"/>
    <w:tmpl w:val="2D80EFCC"/>
    <w:styleLink w:val="ImportedStyle20"/>
    <w:lvl w:ilvl="0" w:tplc="F9E42966">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E26B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1CABEA">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B6416A">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32A7A7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E015A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74230B2">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E06940">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6850D8">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5DEC730D"/>
    <w:multiLevelType w:val="hybridMultilevel"/>
    <w:tmpl w:val="0EFC28D0"/>
    <w:styleLink w:val="ImportedStyle22"/>
    <w:lvl w:ilvl="0" w:tplc="17961704">
      <w:start w:val="1"/>
      <w:numFmt w:val="bullet"/>
      <w:lvlText w:val="✏"/>
      <w:lvlJc w:val="left"/>
      <w:pPr>
        <w:ind w:left="764"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71419B6">
      <w:start w:val="1"/>
      <w:numFmt w:val="bullet"/>
      <w:lvlText w:val="o"/>
      <w:lvlJc w:val="left"/>
      <w:pPr>
        <w:tabs>
          <w:tab w:val="left" w:pos="814"/>
        </w:tabs>
        <w:ind w:left="17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8A8CB8">
      <w:start w:val="1"/>
      <w:numFmt w:val="bullet"/>
      <w:lvlText w:val="▪"/>
      <w:lvlJc w:val="left"/>
      <w:pPr>
        <w:tabs>
          <w:tab w:val="left" w:pos="814"/>
        </w:tabs>
        <w:ind w:left="24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BA3814">
      <w:start w:val="1"/>
      <w:numFmt w:val="bullet"/>
      <w:lvlText w:val="•"/>
      <w:lvlJc w:val="left"/>
      <w:pPr>
        <w:tabs>
          <w:tab w:val="left" w:pos="814"/>
        </w:tabs>
        <w:ind w:left="31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BE36BB22">
      <w:start w:val="1"/>
      <w:numFmt w:val="bullet"/>
      <w:lvlText w:val="o"/>
      <w:lvlJc w:val="left"/>
      <w:pPr>
        <w:tabs>
          <w:tab w:val="left" w:pos="814"/>
        </w:tabs>
        <w:ind w:left="391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B6FEE6">
      <w:start w:val="1"/>
      <w:numFmt w:val="bullet"/>
      <w:lvlText w:val="▪"/>
      <w:lvlJc w:val="left"/>
      <w:pPr>
        <w:tabs>
          <w:tab w:val="left" w:pos="814"/>
        </w:tabs>
        <w:ind w:left="463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A1E61D6">
      <w:start w:val="1"/>
      <w:numFmt w:val="bullet"/>
      <w:lvlText w:val="•"/>
      <w:lvlJc w:val="left"/>
      <w:pPr>
        <w:tabs>
          <w:tab w:val="left" w:pos="814"/>
        </w:tabs>
        <w:ind w:left="535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2308078">
      <w:start w:val="1"/>
      <w:numFmt w:val="bullet"/>
      <w:lvlText w:val="o"/>
      <w:lvlJc w:val="left"/>
      <w:pPr>
        <w:tabs>
          <w:tab w:val="left" w:pos="814"/>
        </w:tabs>
        <w:ind w:left="607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86213A">
      <w:start w:val="1"/>
      <w:numFmt w:val="bullet"/>
      <w:lvlText w:val="▪"/>
      <w:lvlJc w:val="left"/>
      <w:pPr>
        <w:tabs>
          <w:tab w:val="left" w:pos="814"/>
        </w:tabs>
        <w:ind w:left="6790" w:hanging="3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5ED60F6A"/>
    <w:multiLevelType w:val="hybridMultilevel"/>
    <w:tmpl w:val="289C6E0A"/>
    <w:lvl w:ilvl="0" w:tplc="DDC467BC">
      <w:numFmt w:val="bullet"/>
      <w:lvlText w:val=""/>
      <w:lvlJc w:val="left"/>
      <w:pPr>
        <w:ind w:left="1440" w:hanging="360"/>
      </w:pPr>
      <w:rPr>
        <w:rFonts w:ascii="Symbol" w:eastAsiaTheme="minorHAnsi"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F133601"/>
    <w:multiLevelType w:val="hybridMultilevel"/>
    <w:tmpl w:val="1FBCE04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5" w15:restartNumberingAfterBreak="0">
    <w:nsid w:val="675564AB"/>
    <w:multiLevelType w:val="multilevel"/>
    <w:tmpl w:val="631CAD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A604418"/>
    <w:multiLevelType w:val="hybridMultilevel"/>
    <w:tmpl w:val="7A7EB1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6C0BE9"/>
    <w:multiLevelType w:val="hybridMultilevel"/>
    <w:tmpl w:val="FCF02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8E4B15"/>
    <w:multiLevelType w:val="hybridMultilevel"/>
    <w:tmpl w:val="557A8022"/>
    <w:lvl w:ilvl="0" w:tplc="0C090001">
      <w:start w:val="1"/>
      <w:numFmt w:val="bullet"/>
      <w:lvlText w:val=""/>
      <w:lvlJc w:val="left"/>
      <w:pPr>
        <w:ind w:left="1605" w:hanging="360"/>
      </w:pPr>
      <w:rPr>
        <w:rFonts w:ascii="Symbol" w:hAnsi="Symbol" w:hint="default"/>
      </w:rPr>
    </w:lvl>
    <w:lvl w:ilvl="1" w:tplc="0C090003" w:tentative="1">
      <w:start w:val="1"/>
      <w:numFmt w:val="bullet"/>
      <w:lvlText w:val="o"/>
      <w:lvlJc w:val="left"/>
      <w:pPr>
        <w:ind w:left="2325" w:hanging="360"/>
      </w:pPr>
      <w:rPr>
        <w:rFonts w:ascii="Courier New" w:hAnsi="Courier New" w:cs="Courier New" w:hint="default"/>
      </w:rPr>
    </w:lvl>
    <w:lvl w:ilvl="2" w:tplc="0C090005" w:tentative="1">
      <w:start w:val="1"/>
      <w:numFmt w:val="bullet"/>
      <w:lvlText w:val=""/>
      <w:lvlJc w:val="left"/>
      <w:pPr>
        <w:ind w:left="3045" w:hanging="360"/>
      </w:pPr>
      <w:rPr>
        <w:rFonts w:ascii="Wingdings" w:hAnsi="Wingdings" w:hint="default"/>
      </w:rPr>
    </w:lvl>
    <w:lvl w:ilvl="3" w:tplc="0C090001" w:tentative="1">
      <w:start w:val="1"/>
      <w:numFmt w:val="bullet"/>
      <w:lvlText w:val=""/>
      <w:lvlJc w:val="left"/>
      <w:pPr>
        <w:ind w:left="3765" w:hanging="360"/>
      </w:pPr>
      <w:rPr>
        <w:rFonts w:ascii="Symbol" w:hAnsi="Symbol" w:hint="default"/>
      </w:rPr>
    </w:lvl>
    <w:lvl w:ilvl="4" w:tplc="0C090003" w:tentative="1">
      <w:start w:val="1"/>
      <w:numFmt w:val="bullet"/>
      <w:lvlText w:val="o"/>
      <w:lvlJc w:val="left"/>
      <w:pPr>
        <w:ind w:left="4485" w:hanging="360"/>
      </w:pPr>
      <w:rPr>
        <w:rFonts w:ascii="Courier New" w:hAnsi="Courier New" w:cs="Courier New" w:hint="default"/>
      </w:rPr>
    </w:lvl>
    <w:lvl w:ilvl="5" w:tplc="0C090005" w:tentative="1">
      <w:start w:val="1"/>
      <w:numFmt w:val="bullet"/>
      <w:lvlText w:val=""/>
      <w:lvlJc w:val="left"/>
      <w:pPr>
        <w:ind w:left="5205" w:hanging="360"/>
      </w:pPr>
      <w:rPr>
        <w:rFonts w:ascii="Wingdings" w:hAnsi="Wingdings" w:hint="default"/>
      </w:rPr>
    </w:lvl>
    <w:lvl w:ilvl="6" w:tplc="0C090001" w:tentative="1">
      <w:start w:val="1"/>
      <w:numFmt w:val="bullet"/>
      <w:lvlText w:val=""/>
      <w:lvlJc w:val="left"/>
      <w:pPr>
        <w:ind w:left="5925" w:hanging="360"/>
      </w:pPr>
      <w:rPr>
        <w:rFonts w:ascii="Symbol" w:hAnsi="Symbol" w:hint="default"/>
      </w:rPr>
    </w:lvl>
    <w:lvl w:ilvl="7" w:tplc="0C090003" w:tentative="1">
      <w:start w:val="1"/>
      <w:numFmt w:val="bullet"/>
      <w:lvlText w:val="o"/>
      <w:lvlJc w:val="left"/>
      <w:pPr>
        <w:ind w:left="6645" w:hanging="360"/>
      </w:pPr>
      <w:rPr>
        <w:rFonts w:ascii="Courier New" w:hAnsi="Courier New" w:cs="Courier New" w:hint="default"/>
      </w:rPr>
    </w:lvl>
    <w:lvl w:ilvl="8" w:tplc="0C090005" w:tentative="1">
      <w:start w:val="1"/>
      <w:numFmt w:val="bullet"/>
      <w:lvlText w:val=""/>
      <w:lvlJc w:val="left"/>
      <w:pPr>
        <w:ind w:left="7365" w:hanging="360"/>
      </w:pPr>
      <w:rPr>
        <w:rFonts w:ascii="Wingdings" w:hAnsi="Wingdings" w:hint="default"/>
      </w:rPr>
    </w:lvl>
  </w:abstractNum>
  <w:abstractNum w:abstractNumId="39" w15:restartNumberingAfterBreak="0">
    <w:nsid w:val="6FED36AD"/>
    <w:multiLevelType w:val="hybridMultilevel"/>
    <w:tmpl w:val="EB804F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0" w15:restartNumberingAfterBreak="0">
    <w:nsid w:val="707E558D"/>
    <w:multiLevelType w:val="hybridMultilevel"/>
    <w:tmpl w:val="8AFEB4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104B34"/>
    <w:multiLevelType w:val="hybridMultilevel"/>
    <w:tmpl w:val="46F0E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BF4264"/>
    <w:multiLevelType w:val="multilevel"/>
    <w:tmpl w:val="6F98B5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863CB"/>
    <w:multiLevelType w:val="hybridMultilevel"/>
    <w:tmpl w:val="8274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737C9"/>
    <w:multiLevelType w:val="singleLevel"/>
    <w:tmpl w:val="C4DE0520"/>
    <w:lvl w:ilvl="0">
      <w:start w:val="3"/>
      <w:numFmt w:val="bullet"/>
      <w:lvlText w:val=""/>
      <w:lvlJc w:val="left"/>
      <w:pPr>
        <w:tabs>
          <w:tab w:val="num" w:pos="360"/>
        </w:tabs>
        <w:ind w:left="360" w:hanging="360"/>
      </w:pPr>
      <w:rPr>
        <w:rFonts w:ascii="Symbol" w:hAnsi="Symbol" w:hint="default"/>
        <w:sz w:val="24"/>
      </w:rPr>
    </w:lvl>
  </w:abstractNum>
  <w:abstractNum w:abstractNumId="45" w15:restartNumberingAfterBreak="0">
    <w:nsid w:val="799C17D6"/>
    <w:multiLevelType w:val="hybridMultilevel"/>
    <w:tmpl w:val="598A7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08305E"/>
    <w:multiLevelType w:val="hybridMultilevel"/>
    <w:tmpl w:val="5BD8E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C152E3"/>
    <w:multiLevelType w:val="hybridMultilevel"/>
    <w:tmpl w:val="75722CD0"/>
    <w:lvl w:ilvl="0" w:tplc="60A62CC8">
      <w:start w:val="4"/>
      <w:numFmt w:val="bullet"/>
      <w:lvlText w:val="-"/>
      <w:lvlJc w:val="left"/>
      <w:pPr>
        <w:ind w:left="2520" w:hanging="360"/>
      </w:pPr>
      <w:rPr>
        <w:rFonts w:ascii="Arial" w:eastAsiaTheme="minorHAnsi" w:hAnsi="Arial" w:cs="Arial" w:hint="default"/>
        <w:sz w:val="24"/>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8" w15:restartNumberingAfterBreak="0">
    <w:nsid w:val="7F2C1AB4"/>
    <w:multiLevelType w:val="hybridMultilevel"/>
    <w:tmpl w:val="62F6C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23"/>
  </w:num>
  <w:num w:numId="3">
    <w:abstractNumId w:val="32"/>
  </w:num>
  <w:num w:numId="4">
    <w:abstractNumId w:val="25"/>
  </w:num>
  <w:num w:numId="5">
    <w:abstractNumId w:val="46"/>
  </w:num>
  <w:num w:numId="6">
    <w:abstractNumId w:val="27"/>
  </w:num>
  <w:num w:numId="7">
    <w:abstractNumId w:val="29"/>
  </w:num>
  <w:num w:numId="8">
    <w:abstractNumId w:val="5"/>
  </w:num>
  <w:num w:numId="9">
    <w:abstractNumId w:val="7"/>
  </w:num>
  <w:num w:numId="10">
    <w:abstractNumId w:val="38"/>
  </w:num>
  <w:num w:numId="11">
    <w:abstractNumId w:val="35"/>
  </w:num>
  <w:num w:numId="12">
    <w:abstractNumId w:val="4"/>
  </w:num>
  <w:num w:numId="13">
    <w:abstractNumId w:val="42"/>
  </w:num>
  <w:num w:numId="14">
    <w:abstractNumId w:val="11"/>
  </w:num>
  <w:num w:numId="15">
    <w:abstractNumId w:val="43"/>
  </w:num>
  <w:num w:numId="16">
    <w:abstractNumId w:val="20"/>
  </w:num>
  <w:num w:numId="17">
    <w:abstractNumId w:val="17"/>
  </w:num>
  <w:num w:numId="18">
    <w:abstractNumId w:val="30"/>
  </w:num>
  <w:num w:numId="19">
    <w:abstractNumId w:val="44"/>
  </w:num>
  <w:num w:numId="20">
    <w:abstractNumId w:val="16"/>
  </w:num>
  <w:num w:numId="21">
    <w:abstractNumId w:val="1"/>
  </w:num>
  <w:num w:numId="22">
    <w:abstractNumId w:val="10"/>
  </w:num>
  <w:num w:numId="23">
    <w:abstractNumId w:val="13"/>
  </w:num>
  <w:num w:numId="24">
    <w:abstractNumId w:val="47"/>
  </w:num>
  <w:num w:numId="25">
    <w:abstractNumId w:val="8"/>
  </w:num>
  <w:num w:numId="26">
    <w:abstractNumId w:val="48"/>
  </w:num>
  <w:num w:numId="27">
    <w:abstractNumId w:val="22"/>
  </w:num>
  <w:num w:numId="28">
    <w:abstractNumId w:val="2"/>
  </w:num>
  <w:num w:numId="29">
    <w:abstractNumId w:val="21"/>
  </w:num>
  <w:num w:numId="30">
    <w:abstractNumId w:val="24"/>
  </w:num>
  <w:num w:numId="31">
    <w:abstractNumId w:val="39"/>
  </w:num>
  <w:num w:numId="32">
    <w:abstractNumId w:val="0"/>
  </w:num>
  <w:num w:numId="33">
    <w:abstractNumId w:val="34"/>
  </w:num>
  <w:num w:numId="34">
    <w:abstractNumId w:val="18"/>
  </w:num>
  <w:num w:numId="35">
    <w:abstractNumId w:val="45"/>
  </w:num>
  <w:num w:numId="36">
    <w:abstractNumId w:val="28"/>
  </w:num>
  <w:num w:numId="37">
    <w:abstractNumId w:val="14"/>
  </w:num>
  <w:num w:numId="38">
    <w:abstractNumId w:val="9"/>
  </w:num>
  <w:num w:numId="39">
    <w:abstractNumId w:val="41"/>
  </w:num>
  <w:num w:numId="40">
    <w:abstractNumId w:val="40"/>
  </w:num>
  <w:num w:numId="41">
    <w:abstractNumId w:val="12"/>
  </w:num>
  <w:num w:numId="42">
    <w:abstractNumId w:val="37"/>
  </w:num>
  <w:num w:numId="43">
    <w:abstractNumId w:val="19"/>
  </w:num>
  <w:num w:numId="44">
    <w:abstractNumId w:val="3"/>
  </w:num>
  <w:num w:numId="45">
    <w:abstractNumId w:val="26"/>
  </w:num>
  <w:num w:numId="46">
    <w:abstractNumId w:val="33"/>
  </w:num>
  <w:num w:numId="47">
    <w:abstractNumId w:val="36"/>
  </w:num>
  <w:num w:numId="48">
    <w:abstractNumId w:val="15"/>
  </w:num>
  <w:num w:numId="4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2"/>
    <w:rsid w:val="000003C9"/>
    <w:rsid w:val="000021D8"/>
    <w:rsid w:val="00003077"/>
    <w:rsid w:val="000060A9"/>
    <w:rsid w:val="00007A1E"/>
    <w:rsid w:val="000116CC"/>
    <w:rsid w:val="00023DE2"/>
    <w:rsid w:val="00026855"/>
    <w:rsid w:val="000412E5"/>
    <w:rsid w:val="00041322"/>
    <w:rsid w:val="00043DB4"/>
    <w:rsid w:val="0004427B"/>
    <w:rsid w:val="000473A2"/>
    <w:rsid w:val="00051E08"/>
    <w:rsid w:val="00056CA0"/>
    <w:rsid w:val="00061927"/>
    <w:rsid w:val="00064B9B"/>
    <w:rsid w:val="00067AE5"/>
    <w:rsid w:val="00083C1F"/>
    <w:rsid w:val="000874EB"/>
    <w:rsid w:val="00087B24"/>
    <w:rsid w:val="00097932"/>
    <w:rsid w:val="000A0109"/>
    <w:rsid w:val="000A53BA"/>
    <w:rsid w:val="000A71BB"/>
    <w:rsid w:val="000B0E4E"/>
    <w:rsid w:val="000B1607"/>
    <w:rsid w:val="000C621A"/>
    <w:rsid w:val="000D0BB9"/>
    <w:rsid w:val="000D6A98"/>
    <w:rsid w:val="000E702C"/>
    <w:rsid w:val="000F0302"/>
    <w:rsid w:val="0010120C"/>
    <w:rsid w:val="00102290"/>
    <w:rsid w:val="00102F04"/>
    <w:rsid w:val="001032D5"/>
    <w:rsid w:val="001149A0"/>
    <w:rsid w:val="00116782"/>
    <w:rsid w:val="0012091D"/>
    <w:rsid w:val="00130BAE"/>
    <w:rsid w:val="001333CE"/>
    <w:rsid w:val="00134B28"/>
    <w:rsid w:val="00135083"/>
    <w:rsid w:val="00137EEB"/>
    <w:rsid w:val="00155FB0"/>
    <w:rsid w:val="00161B68"/>
    <w:rsid w:val="001633EA"/>
    <w:rsid w:val="0016484B"/>
    <w:rsid w:val="001739BA"/>
    <w:rsid w:val="00173C00"/>
    <w:rsid w:val="00176781"/>
    <w:rsid w:val="001906B0"/>
    <w:rsid w:val="001927B1"/>
    <w:rsid w:val="001B6E82"/>
    <w:rsid w:val="001C3BEC"/>
    <w:rsid w:val="001C41FE"/>
    <w:rsid w:val="001C4BCC"/>
    <w:rsid w:val="001C57F3"/>
    <w:rsid w:val="001D0875"/>
    <w:rsid w:val="001D64BD"/>
    <w:rsid w:val="001D6CA0"/>
    <w:rsid w:val="001E1CD5"/>
    <w:rsid w:val="001E2E55"/>
    <w:rsid w:val="001E3FC6"/>
    <w:rsid w:val="001E7C90"/>
    <w:rsid w:val="001F088D"/>
    <w:rsid w:val="001F5374"/>
    <w:rsid w:val="0020105B"/>
    <w:rsid w:val="00202CAC"/>
    <w:rsid w:val="00211147"/>
    <w:rsid w:val="00211A34"/>
    <w:rsid w:val="002126F3"/>
    <w:rsid w:val="002138F6"/>
    <w:rsid w:val="0021607B"/>
    <w:rsid w:val="00216B38"/>
    <w:rsid w:val="00220A7E"/>
    <w:rsid w:val="00231FC3"/>
    <w:rsid w:val="0023328A"/>
    <w:rsid w:val="00234DCA"/>
    <w:rsid w:val="00235AD6"/>
    <w:rsid w:val="00244D59"/>
    <w:rsid w:val="002452D6"/>
    <w:rsid w:val="002524D2"/>
    <w:rsid w:val="00252DD4"/>
    <w:rsid w:val="00255C85"/>
    <w:rsid w:val="00256F0C"/>
    <w:rsid w:val="00266B9F"/>
    <w:rsid w:val="00274ED4"/>
    <w:rsid w:val="0027775E"/>
    <w:rsid w:val="00281E69"/>
    <w:rsid w:val="002822C4"/>
    <w:rsid w:val="0028627C"/>
    <w:rsid w:val="00291273"/>
    <w:rsid w:val="00292D22"/>
    <w:rsid w:val="00296478"/>
    <w:rsid w:val="002967A5"/>
    <w:rsid w:val="00297CD6"/>
    <w:rsid w:val="002A0ABF"/>
    <w:rsid w:val="002A1F32"/>
    <w:rsid w:val="002A4ABB"/>
    <w:rsid w:val="002A719C"/>
    <w:rsid w:val="002B25A6"/>
    <w:rsid w:val="002B742A"/>
    <w:rsid w:val="002C054A"/>
    <w:rsid w:val="002C275E"/>
    <w:rsid w:val="002C3A40"/>
    <w:rsid w:val="002C4093"/>
    <w:rsid w:val="002E60F6"/>
    <w:rsid w:val="002F016D"/>
    <w:rsid w:val="002F44B2"/>
    <w:rsid w:val="002F4EC6"/>
    <w:rsid w:val="0030710C"/>
    <w:rsid w:val="0031428C"/>
    <w:rsid w:val="003177AB"/>
    <w:rsid w:val="00323157"/>
    <w:rsid w:val="0032378D"/>
    <w:rsid w:val="00331329"/>
    <w:rsid w:val="00333628"/>
    <w:rsid w:val="0033395B"/>
    <w:rsid w:val="0034532D"/>
    <w:rsid w:val="00347D67"/>
    <w:rsid w:val="003607C9"/>
    <w:rsid w:val="003721AA"/>
    <w:rsid w:val="003761E9"/>
    <w:rsid w:val="00380C9C"/>
    <w:rsid w:val="0038331F"/>
    <w:rsid w:val="0039335F"/>
    <w:rsid w:val="003A5605"/>
    <w:rsid w:val="003A638A"/>
    <w:rsid w:val="003B1C11"/>
    <w:rsid w:val="003B39D0"/>
    <w:rsid w:val="003B43C4"/>
    <w:rsid w:val="003B7776"/>
    <w:rsid w:val="003C3148"/>
    <w:rsid w:val="003C54E3"/>
    <w:rsid w:val="003E21F0"/>
    <w:rsid w:val="003F2F20"/>
    <w:rsid w:val="003F3117"/>
    <w:rsid w:val="003F5D71"/>
    <w:rsid w:val="00404C5D"/>
    <w:rsid w:val="004057CD"/>
    <w:rsid w:val="0040715C"/>
    <w:rsid w:val="00412385"/>
    <w:rsid w:val="00413293"/>
    <w:rsid w:val="00415EB7"/>
    <w:rsid w:val="00417034"/>
    <w:rsid w:val="00422230"/>
    <w:rsid w:val="00425B48"/>
    <w:rsid w:val="00425D7F"/>
    <w:rsid w:val="004338EC"/>
    <w:rsid w:val="00433CA2"/>
    <w:rsid w:val="004363E6"/>
    <w:rsid w:val="004376A4"/>
    <w:rsid w:val="00441B08"/>
    <w:rsid w:val="00444B3E"/>
    <w:rsid w:val="00447456"/>
    <w:rsid w:val="004566C6"/>
    <w:rsid w:val="00461259"/>
    <w:rsid w:val="00462432"/>
    <w:rsid w:val="004716EF"/>
    <w:rsid w:val="00484FFC"/>
    <w:rsid w:val="0048520A"/>
    <w:rsid w:val="0049626F"/>
    <w:rsid w:val="004A43A1"/>
    <w:rsid w:val="004A4E60"/>
    <w:rsid w:val="004A4F42"/>
    <w:rsid w:val="004B0A3F"/>
    <w:rsid w:val="004B7C23"/>
    <w:rsid w:val="004C5EC6"/>
    <w:rsid w:val="004C647E"/>
    <w:rsid w:val="004C6B0C"/>
    <w:rsid w:val="004D0045"/>
    <w:rsid w:val="004D1268"/>
    <w:rsid w:val="004D1FC6"/>
    <w:rsid w:val="004D62B8"/>
    <w:rsid w:val="004E4180"/>
    <w:rsid w:val="004E4C52"/>
    <w:rsid w:val="004F66AB"/>
    <w:rsid w:val="005031DA"/>
    <w:rsid w:val="00505F6C"/>
    <w:rsid w:val="00517F76"/>
    <w:rsid w:val="00523636"/>
    <w:rsid w:val="005247EE"/>
    <w:rsid w:val="00535288"/>
    <w:rsid w:val="00542E8C"/>
    <w:rsid w:val="00545012"/>
    <w:rsid w:val="00555C78"/>
    <w:rsid w:val="00565AA4"/>
    <w:rsid w:val="00574537"/>
    <w:rsid w:val="0058391B"/>
    <w:rsid w:val="005A0ACB"/>
    <w:rsid w:val="005B38B2"/>
    <w:rsid w:val="005B6A8E"/>
    <w:rsid w:val="005B71E6"/>
    <w:rsid w:val="005C18D8"/>
    <w:rsid w:val="005C26E2"/>
    <w:rsid w:val="005C3328"/>
    <w:rsid w:val="005C4D47"/>
    <w:rsid w:val="005D0BA5"/>
    <w:rsid w:val="005D0D22"/>
    <w:rsid w:val="005D5672"/>
    <w:rsid w:val="005E4E49"/>
    <w:rsid w:val="005F45F7"/>
    <w:rsid w:val="005F6062"/>
    <w:rsid w:val="00604A00"/>
    <w:rsid w:val="00604FDD"/>
    <w:rsid w:val="00607696"/>
    <w:rsid w:val="006109AA"/>
    <w:rsid w:val="00621FD6"/>
    <w:rsid w:val="00623E5D"/>
    <w:rsid w:val="00625EB4"/>
    <w:rsid w:val="0063308B"/>
    <w:rsid w:val="006351C0"/>
    <w:rsid w:val="006356E5"/>
    <w:rsid w:val="00637686"/>
    <w:rsid w:val="006425DF"/>
    <w:rsid w:val="00651A9D"/>
    <w:rsid w:val="00651DF3"/>
    <w:rsid w:val="00661130"/>
    <w:rsid w:val="00664C1E"/>
    <w:rsid w:val="00667F7F"/>
    <w:rsid w:val="0067012D"/>
    <w:rsid w:val="0067311B"/>
    <w:rsid w:val="006742DD"/>
    <w:rsid w:val="0067786B"/>
    <w:rsid w:val="00681DE0"/>
    <w:rsid w:val="00682D4C"/>
    <w:rsid w:val="00684E2A"/>
    <w:rsid w:val="00687779"/>
    <w:rsid w:val="00692696"/>
    <w:rsid w:val="00692E8A"/>
    <w:rsid w:val="006941E3"/>
    <w:rsid w:val="00697B18"/>
    <w:rsid w:val="006A5CCC"/>
    <w:rsid w:val="006A64FF"/>
    <w:rsid w:val="006A748F"/>
    <w:rsid w:val="006C685C"/>
    <w:rsid w:val="006C781E"/>
    <w:rsid w:val="006E6C5C"/>
    <w:rsid w:val="006E752F"/>
    <w:rsid w:val="006F107F"/>
    <w:rsid w:val="006F76B2"/>
    <w:rsid w:val="006F7AE2"/>
    <w:rsid w:val="00702CA6"/>
    <w:rsid w:val="00704B93"/>
    <w:rsid w:val="00725FAF"/>
    <w:rsid w:val="00726B02"/>
    <w:rsid w:val="00731540"/>
    <w:rsid w:val="00735C3C"/>
    <w:rsid w:val="00744117"/>
    <w:rsid w:val="00744493"/>
    <w:rsid w:val="00745FFF"/>
    <w:rsid w:val="00754CCC"/>
    <w:rsid w:val="00757FE1"/>
    <w:rsid w:val="0076709D"/>
    <w:rsid w:val="00770716"/>
    <w:rsid w:val="00770810"/>
    <w:rsid w:val="00770955"/>
    <w:rsid w:val="007825A5"/>
    <w:rsid w:val="007905F0"/>
    <w:rsid w:val="0079747A"/>
    <w:rsid w:val="007B1C31"/>
    <w:rsid w:val="007B24D3"/>
    <w:rsid w:val="007B2EA1"/>
    <w:rsid w:val="007B4757"/>
    <w:rsid w:val="007C3818"/>
    <w:rsid w:val="007D22C6"/>
    <w:rsid w:val="007D4987"/>
    <w:rsid w:val="007F1372"/>
    <w:rsid w:val="00803148"/>
    <w:rsid w:val="008117A5"/>
    <w:rsid w:val="008130CF"/>
    <w:rsid w:val="00820FAA"/>
    <w:rsid w:val="00823F6B"/>
    <w:rsid w:val="00825098"/>
    <w:rsid w:val="00826BB9"/>
    <w:rsid w:val="00837641"/>
    <w:rsid w:val="008405D1"/>
    <w:rsid w:val="00853F2E"/>
    <w:rsid w:val="00861899"/>
    <w:rsid w:val="008673BE"/>
    <w:rsid w:val="0087748C"/>
    <w:rsid w:val="008855B2"/>
    <w:rsid w:val="00895E6B"/>
    <w:rsid w:val="008A4016"/>
    <w:rsid w:val="008A6BA9"/>
    <w:rsid w:val="008D0944"/>
    <w:rsid w:val="008D1505"/>
    <w:rsid w:val="008E235A"/>
    <w:rsid w:val="008F12F8"/>
    <w:rsid w:val="008F1794"/>
    <w:rsid w:val="008F520D"/>
    <w:rsid w:val="008F6D73"/>
    <w:rsid w:val="00903FA3"/>
    <w:rsid w:val="00905443"/>
    <w:rsid w:val="00905E24"/>
    <w:rsid w:val="0091138B"/>
    <w:rsid w:val="00921C69"/>
    <w:rsid w:val="00926285"/>
    <w:rsid w:val="009361A5"/>
    <w:rsid w:val="0094360A"/>
    <w:rsid w:val="00944FB3"/>
    <w:rsid w:val="00945986"/>
    <w:rsid w:val="00947611"/>
    <w:rsid w:val="009502B3"/>
    <w:rsid w:val="00950A22"/>
    <w:rsid w:val="00953FED"/>
    <w:rsid w:val="00955055"/>
    <w:rsid w:val="009560AF"/>
    <w:rsid w:val="009607C1"/>
    <w:rsid w:val="00962EED"/>
    <w:rsid w:val="009706BC"/>
    <w:rsid w:val="00970EAF"/>
    <w:rsid w:val="00976FC2"/>
    <w:rsid w:val="00982B30"/>
    <w:rsid w:val="009924CB"/>
    <w:rsid w:val="009960DB"/>
    <w:rsid w:val="009B101E"/>
    <w:rsid w:val="009B51F0"/>
    <w:rsid w:val="009C30EE"/>
    <w:rsid w:val="009C5423"/>
    <w:rsid w:val="009C70D2"/>
    <w:rsid w:val="009C712E"/>
    <w:rsid w:val="009D5088"/>
    <w:rsid w:val="009D5234"/>
    <w:rsid w:val="009D79B5"/>
    <w:rsid w:val="009E0591"/>
    <w:rsid w:val="009E2F4B"/>
    <w:rsid w:val="009F5AB6"/>
    <w:rsid w:val="009F5BE6"/>
    <w:rsid w:val="00A01E5A"/>
    <w:rsid w:val="00A07434"/>
    <w:rsid w:val="00A114E8"/>
    <w:rsid w:val="00A27A7A"/>
    <w:rsid w:val="00A32B1E"/>
    <w:rsid w:val="00A345B2"/>
    <w:rsid w:val="00A41F32"/>
    <w:rsid w:val="00A45418"/>
    <w:rsid w:val="00A46063"/>
    <w:rsid w:val="00A4661B"/>
    <w:rsid w:val="00A51466"/>
    <w:rsid w:val="00A55BA7"/>
    <w:rsid w:val="00A55E5D"/>
    <w:rsid w:val="00A606F1"/>
    <w:rsid w:val="00A64F7B"/>
    <w:rsid w:val="00A7575F"/>
    <w:rsid w:val="00A8248E"/>
    <w:rsid w:val="00A87CAB"/>
    <w:rsid w:val="00A93285"/>
    <w:rsid w:val="00A940E9"/>
    <w:rsid w:val="00AA05BA"/>
    <w:rsid w:val="00AB00F9"/>
    <w:rsid w:val="00AB13A3"/>
    <w:rsid w:val="00AB4D15"/>
    <w:rsid w:val="00AB57A5"/>
    <w:rsid w:val="00AC581B"/>
    <w:rsid w:val="00AC79F1"/>
    <w:rsid w:val="00AD5FA0"/>
    <w:rsid w:val="00AD6B9A"/>
    <w:rsid w:val="00AE5679"/>
    <w:rsid w:val="00AF08DD"/>
    <w:rsid w:val="00AF21ED"/>
    <w:rsid w:val="00AF2647"/>
    <w:rsid w:val="00AF3104"/>
    <w:rsid w:val="00B065A2"/>
    <w:rsid w:val="00B07296"/>
    <w:rsid w:val="00B077CD"/>
    <w:rsid w:val="00B10719"/>
    <w:rsid w:val="00B13CE4"/>
    <w:rsid w:val="00B14B27"/>
    <w:rsid w:val="00B21EA9"/>
    <w:rsid w:val="00B23276"/>
    <w:rsid w:val="00B26DA9"/>
    <w:rsid w:val="00B30834"/>
    <w:rsid w:val="00B315C1"/>
    <w:rsid w:val="00B36E71"/>
    <w:rsid w:val="00B57C9F"/>
    <w:rsid w:val="00B602D8"/>
    <w:rsid w:val="00B604B4"/>
    <w:rsid w:val="00B65E78"/>
    <w:rsid w:val="00B7073B"/>
    <w:rsid w:val="00B7075A"/>
    <w:rsid w:val="00B74414"/>
    <w:rsid w:val="00B76662"/>
    <w:rsid w:val="00B77B36"/>
    <w:rsid w:val="00B81279"/>
    <w:rsid w:val="00B81731"/>
    <w:rsid w:val="00B9193C"/>
    <w:rsid w:val="00B93ECA"/>
    <w:rsid w:val="00BA0701"/>
    <w:rsid w:val="00BA0805"/>
    <w:rsid w:val="00BA3A9C"/>
    <w:rsid w:val="00BB0A9D"/>
    <w:rsid w:val="00BB2150"/>
    <w:rsid w:val="00BB2329"/>
    <w:rsid w:val="00BB2987"/>
    <w:rsid w:val="00BB4830"/>
    <w:rsid w:val="00BB612A"/>
    <w:rsid w:val="00BC0B37"/>
    <w:rsid w:val="00BC63A5"/>
    <w:rsid w:val="00BD14CF"/>
    <w:rsid w:val="00BE4AD5"/>
    <w:rsid w:val="00BE528E"/>
    <w:rsid w:val="00BF26E8"/>
    <w:rsid w:val="00C06A76"/>
    <w:rsid w:val="00C0794A"/>
    <w:rsid w:val="00C1390F"/>
    <w:rsid w:val="00C2183A"/>
    <w:rsid w:val="00C22D30"/>
    <w:rsid w:val="00C25455"/>
    <w:rsid w:val="00C27843"/>
    <w:rsid w:val="00C43D47"/>
    <w:rsid w:val="00C52094"/>
    <w:rsid w:val="00C5240F"/>
    <w:rsid w:val="00C53335"/>
    <w:rsid w:val="00C54FB3"/>
    <w:rsid w:val="00C67D3F"/>
    <w:rsid w:val="00C7263C"/>
    <w:rsid w:val="00C735D0"/>
    <w:rsid w:val="00C752AF"/>
    <w:rsid w:val="00C755AD"/>
    <w:rsid w:val="00C91608"/>
    <w:rsid w:val="00C93FCE"/>
    <w:rsid w:val="00CA2C7D"/>
    <w:rsid w:val="00CA6350"/>
    <w:rsid w:val="00CD0B45"/>
    <w:rsid w:val="00CE6FE2"/>
    <w:rsid w:val="00CE70A5"/>
    <w:rsid w:val="00CF25CC"/>
    <w:rsid w:val="00CF544C"/>
    <w:rsid w:val="00CF6C7B"/>
    <w:rsid w:val="00CF7087"/>
    <w:rsid w:val="00D02F04"/>
    <w:rsid w:val="00D03B69"/>
    <w:rsid w:val="00D07D41"/>
    <w:rsid w:val="00D11003"/>
    <w:rsid w:val="00D12274"/>
    <w:rsid w:val="00D14268"/>
    <w:rsid w:val="00D218B9"/>
    <w:rsid w:val="00D23221"/>
    <w:rsid w:val="00D270F7"/>
    <w:rsid w:val="00D30053"/>
    <w:rsid w:val="00D302D4"/>
    <w:rsid w:val="00D3406A"/>
    <w:rsid w:val="00D35907"/>
    <w:rsid w:val="00D36282"/>
    <w:rsid w:val="00D36F71"/>
    <w:rsid w:val="00D4426D"/>
    <w:rsid w:val="00D44912"/>
    <w:rsid w:val="00D46AF4"/>
    <w:rsid w:val="00D511F5"/>
    <w:rsid w:val="00D5354D"/>
    <w:rsid w:val="00D54328"/>
    <w:rsid w:val="00D575F4"/>
    <w:rsid w:val="00D57CCC"/>
    <w:rsid w:val="00D60B69"/>
    <w:rsid w:val="00D63A6F"/>
    <w:rsid w:val="00D649D5"/>
    <w:rsid w:val="00D662A5"/>
    <w:rsid w:val="00D74C65"/>
    <w:rsid w:val="00D753DE"/>
    <w:rsid w:val="00DA1321"/>
    <w:rsid w:val="00DA7A41"/>
    <w:rsid w:val="00DB0A66"/>
    <w:rsid w:val="00DB20A5"/>
    <w:rsid w:val="00DB244E"/>
    <w:rsid w:val="00DC6F1A"/>
    <w:rsid w:val="00DF01EF"/>
    <w:rsid w:val="00DF2BD0"/>
    <w:rsid w:val="00DF6D90"/>
    <w:rsid w:val="00E0037D"/>
    <w:rsid w:val="00E03B28"/>
    <w:rsid w:val="00E22A25"/>
    <w:rsid w:val="00E24B21"/>
    <w:rsid w:val="00E2657E"/>
    <w:rsid w:val="00E328FC"/>
    <w:rsid w:val="00E32A2D"/>
    <w:rsid w:val="00E32EC7"/>
    <w:rsid w:val="00E367DB"/>
    <w:rsid w:val="00E4718F"/>
    <w:rsid w:val="00E47B74"/>
    <w:rsid w:val="00E503B1"/>
    <w:rsid w:val="00E623C2"/>
    <w:rsid w:val="00E67F56"/>
    <w:rsid w:val="00E70CE2"/>
    <w:rsid w:val="00E770E0"/>
    <w:rsid w:val="00E80080"/>
    <w:rsid w:val="00E8302D"/>
    <w:rsid w:val="00E83EA5"/>
    <w:rsid w:val="00E85779"/>
    <w:rsid w:val="00E91814"/>
    <w:rsid w:val="00E91D07"/>
    <w:rsid w:val="00E931A5"/>
    <w:rsid w:val="00E93D6E"/>
    <w:rsid w:val="00E94F56"/>
    <w:rsid w:val="00E977F3"/>
    <w:rsid w:val="00EA2320"/>
    <w:rsid w:val="00EA4979"/>
    <w:rsid w:val="00EB4DF8"/>
    <w:rsid w:val="00EB63D3"/>
    <w:rsid w:val="00EC3018"/>
    <w:rsid w:val="00EC47B0"/>
    <w:rsid w:val="00EC556B"/>
    <w:rsid w:val="00EC663F"/>
    <w:rsid w:val="00ED1270"/>
    <w:rsid w:val="00ED238B"/>
    <w:rsid w:val="00ED4038"/>
    <w:rsid w:val="00ED7E27"/>
    <w:rsid w:val="00EE3D41"/>
    <w:rsid w:val="00EE763A"/>
    <w:rsid w:val="00F00D54"/>
    <w:rsid w:val="00F03C1E"/>
    <w:rsid w:val="00F06D7F"/>
    <w:rsid w:val="00F0707E"/>
    <w:rsid w:val="00F12733"/>
    <w:rsid w:val="00F133E7"/>
    <w:rsid w:val="00F146C2"/>
    <w:rsid w:val="00F14D7C"/>
    <w:rsid w:val="00F31428"/>
    <w:rsid w:val="00F4307D"/>
    <w:rsid w:val="00F460EF"/>
    <w:rsid w:val="00F46848"/>
    <w:rsid w:val="00F5163E"/>
    <w:rsid w:val="00F54951"/>
    <w:rsid w:val="00F610C1"/>
    <w:rsid w:val="00F6200E"/>
    <w:rsid w:val="00F63B55"/>
    <w:rsid w:val="00F6700E"/>
    <w:rsid w:val="00F75AB9"/>
    <w:rsid w:val="00F85B71"/>
    <w:rsid w:val="00F85EB4"/>
    <w:rsid w:val="00F9114F"/>
    <w:rsid w:val="00F920E3"/>
    <w:rsid w:val="00FA063B"/>
    <w:rsid w:val="00FA30B5"/>
    <w:rsid w:val="00FB1846"/>
    <w:rsid w:val="00FB5A88"/>
    <w:rsid w:val="00FC231A"/>
    <w:rsid w:val="00FC27CC"/>
    <w:rsid w:val="00FC3BB3"/>
    <w:rsid w:val="00FC5CCC"/>
    <w:rsid w:val="00FD0C3F"/>
    <w:rsid w:val="00FD381D"/>
    <w:rsid w:val="00FD6E2F"/>
    <w:rsid w:val="00FD7D05"/>
    <w:rsid w:val="00FF1DCD"/>
    <w:rsid w:val="00FF4054"/>
    <w:rsid w:val="00FF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485157F9-F9E7-4065-96BF-2136AE62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32"/>
  </w:style>
  <w:style w:type="paragraph" w:styleId="Heading2">
    <w:name w:val="heading 2"/>
    <w:basedOn w:val="Normal"/>
    <w:next w:val="Normal"/>
    <w:link w:val="Heading2Char"/>
    <w:uiPriority w:val="9"/>
    <w:semiHidden/>
    <w:unhideWhenUsed/>
    <w:qFormat/>
    <w:rsid w:val="009D79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30EE"/>
    <w:pPr>
      <w:spacing w:after="0"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character" w:customStyle="1" w:styleId="apple-converted-space">
    <w:name w:val="apple-converted-space"/>
    <w:basedOn w:val="DefaultParagraphFont"/>
    <w:rsid w:val="00DA1321"/>
  </w:style>
  <w:style w:type="character" w:styleId="Emphasis">
    <w:name w:val="Emphasis"/>
    <w:basedOn w:val="DefaultParagraphFont"/>
    <w:uiPriority w:val="20"/>
    <w:qFormat/>
    <w:rsid w:val="00DA1321"/>
    <w:rPr>
      <w:i/>
      <w:iCs/>
    </w:rPr>
  </w:style>
  <w:style w:type="character" w:customStyle="1" w:styleId="Heading2Char">
    <w:name w:val="Heading 2 Char"/>
    <w:basedOn w:val="DefaultParagraphFont"/>
    <w:link w:val="Heading2"/>
    <w:uiPriority w:val="9"/>
    <w:semiHidden/>
    <w:rsid w:val="009D79B5"/>
    <w:rPr>
      <w:rFonts w:asciiTheme="majorHAnsi" w:eastAsiaTheme="majorEastAsia" w:hAnsiTheme="majorHAnsi" w:cstheme="majorBidi"/>
      <w:b/>
      <w:bCs/>
      <w:color w:val="4F81BD" w:themeColor="accent1"/>
      <w:sz w:val="26"/>
      <w:szCs w:val="26"/>
    </w:rPr>
  </w:style>
  <w:style w:type="character" w:styleId="PageNumber">
    <w:name w:val="page number"/>
    <w:rsid w:val="00F46848"/>
    <w:rPr>
      <w:lang w:val="en-US"/>
    </w:rPr>
  </w:style>
  <w:style w:type="numbering" w:customStyle="1" w:styleId="ImportedStyle20">
    <w:name w:val="Imported Style 20"/>
    <w:rsid w:val="00F46848"/>
    <w:pPr>
      <w:numPr>
        <w:numId w:val="1"/>
      </w:numPr>
    </w:pPr>
  </w:style>
  <w:style w:type="numbering" w:customStyle="1" w:styleId="ImportedStyle21">
    <w:name w:val="Imported Style 21"/>
    <w:rsid w:val="00F46848"/>
    <w:pPr>
      <w:numPr>
        <w:numId w:val="2"/>
      </w:numPr>
    </w:pPr>
  </w:style>
  <w:style w:type="numbering" w:customStyle="1" w:styleId="ImportedStyle22">
    <w:name w:val="Imported Style 22"/>
    <w:rsid w:val="00F146C2"/>
    <w:pPr>
      <w:numPr>
        <w:numId w:val="3"/>
      </w:numPr>
    </w:pPr>
  </w:style>
  <w:style w:type="numbering" w:customStyle="1" w:styleId="ImportedStyle23">
    <w:name w:val="Imported Style 23"/>
    <w:rsid w:val="00F146C2"/>
    <w:pPr>
      <w:numPr>
        <w:numId w:val="4"/>
      </w:numPr>
    </w:pPr>
  </w:style>
  <w:style w:type="character" w:customStyle="1" w:styleId="tgc">
    <w:name w:val="_tgc"/>
    <w:basedOn w:val="DefaultParagraphFont"/>
    <w:rsid w:val="00970EAF"/>
  </w:style>
  <w:style w:type="table" w:styleId="TableGrid">
    <w:name w:val="Table Grid"/>
    <w:basedOn w:val="TableNormal"/>
    <w:uiPriority w:val="59"/>
    <w:rsid w:val="00E3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704B93"/>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semiHidden/>
    <w:rsid w:val="00704B93"/>
    <w:rPr>
      <w:rFonts w:ascii="Arial" w:eastAsia="Times New Roman" w:hAnsi="Arial" w:cs="Times New Roman"/>
      <w:sz w:val="24"/>
      <w:szCs w:val="20"/>
      <w:lang w:val="en-US"/>
    </w:rPr>
  </w:style>
  <w:style w:type="paragraph" w:styleId="FootnoteText">
    <w:name w:val="footnote text"/>
    <w:basedOn w:val="Normal"/>
    <w:link w:val="FootnoteTextChar"/>
    <w:semiHidden/>
    <w:rsid w:val="00704B9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704B93"/>
    <w:rPr>
      <w:rFonts w:ascii="Arial" w:eastAsia="Times New Roman" w:hAnsi="Arial" w:cs="Times New Roman"/>
      <w:sz w:val="20"/>
      <w:szCs w:val="20"/>
      <w:lang w:val="en-US"/>
    </w:rPr>
  </w:style>
  <w:style w:type="character" w:styleId="FootnoteReference">
    <w:name w:val="footnote reference"/>
    <w:basedOn w:val="DefaultParagraphFont"/>
    <w:semiHidden/>
    <w:rsid w:val="00704B93"/>
    <w:rPr>
      <w:vertAlign w:val="superscript"/>
    </w:rPr>
  </w:style>
  <w:style w:type="character" w:styleId="Strong">
    <w:name w:val="Strong"/>
    <w:basedOn w:val="DefaultParagraphFont"/>
    <w:uiPriority w:val="22"/>
    <w:qFormat/>
    <w:rsid w:val="00523636"/>
    <w:rPr>
      <w:b/>
      <w:bCs/>
    </w:rPr>
  </w:style>
  <w:style w:type="character" w:customStyle="1" w:styleId="Heading3Char">
    <w:name w:val="Heading 3 Char"/>
    <w:basedOn w:val="DefaultParagraphFont"/>
    <w:link w:val="Heading3"/>
    <w:uiPriority w:val="9"/>
    <w:rsid w:val="009C30EE"/>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8329">
      <w:bodyDiv w:val="1"/>
      <w:marLeft w:val="0"/>
      <w:marRight w:val="0"/>
      <w:marTop w:val="0"/>
      <w:marBottom w:val="0"/>
      <w:divBdr>
        <w:top w:val="none" w:sz="0" w:space="0" w:color="auto"/>
        <w:left w:val="none" w:sz="0" w:space="0" w:color="auto"/>
        <w:bottom w:val="none" w:sz="0" w:space="0" w:color="auto"/>
        <w:right w:val="none" w:sz="0" w:space="0" w:color="auto"/>
      </w:divBdr>
    </w:div>
    <w:div w:id="584194890">
      <w:bodyDiv w:val="1"/>
      <w:marLeft w:val="0"/>
      <w:marRight w:val="0"/>
      <w:marTop w:val="0"/>
      <w:marBottom w:val="0"/>
      <w:divBdr>
        <w:top w:val="none" w:sz="0" w:space="0" w:color="auto"/>
        <w:left w:val="none" w:sz="0" w:space="0" w:color="auto"/>
        <w:bottom w:val="none" w:sz="0" w:space="0" w:color="auto"/>
        <w:right w:val="none" w:sz="0" w:space="0" w:color="auto"/>
      </w:divBdr>
      <w:divsChild>
        <w:div w:id="1367097976">
          <w:marLeft w:val="0"/>
          <w:marRight w:val="0"/>
          <w:marTop w:val="0"/>
          <w:marBottom w:val="0"/>
          <w:divBdr>
            <w:top w:val="none" w:sz="0" w:space="0" w:color="auto"/>
            <w:left w:val="none" w:sz="0" w:space="0" w:color="auto"/>
            <w:bottom w:val="none" w:sz="0" w:space="0" w:color="auto"/>
            <w:right w:val="none" w:sz="0" w:space="0" w:color="auto"/>
          </w:divBdr>
          <w:divsChild>
            <w:div w:id="1272933439">
              <w:marLeft w:val="0"/>
              <w:marRight w:val="0"/>
              <w:marTop w:val="0"/>
              <w:marBottom w:val="0"/>
              <w:divBdr>
                <w:top w:val="none" w:sz="0" w:space="0" w:color="auto"/>
                <w:left w:val="none" w:sz="0" w:space="0" w:color="auto"/>
                <w:bottom w:val="none" w:sz="0" w:space="0" w:color="auto"/>
                <w:right w:val="none" w:sz="0" w:space="0" w:color="auto"/>
              </w:divBdr>
              <w:divsChild>
                <w:div w:id="1569681705">
                  <w:marLeft w:val="0"/>
                  <w:marRight w:val="0"/>
                  <w:marTop w:val="0"/>
                  <w:marBottom w:val="0"/>
                  <w:divBdr>
                    <w:top w:val="none" w:sz="0" w:space="0" w:color="auto"/>
                    <w:left w:val="none" w:sz="0" w:space="0" w:color="auto"/>
                    <w:bottom w:val="none" w:sz="0" w:space="0" w:color="auto"/>
                    <w:right w:val="none" w:sz="0" w:space="0" w:color="auto"/>
                  </w:divBdr>
                  <w:divsChild>
                    <w:div w:id="457842229">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sChild>
                            <w:div w:id="183784258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89691">
      <w:bodyDiv w:val="1"/>
      <w:marLeft w:val="0"/>
      <w:marRight w:val="0"/>
      <w:marTop w:val="0"/>
      <w:marBottom w:val="0"/>
      <w:divBdr>
        <w:top w:val="none" w:sz="0" w:space="0" w:color="auto"/>
        <w:left w:val="none" w:sz="0" w:space="0" w:color="auto"/>
        <w:bottom w:val="none" w:sz="0" w:space="0" w:color="auto"/>
        <w:right w:val="none" w:sz="0" w:space="0" w:color="auto"/>
      </w:divBdr>
    </w:div>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186556377">
      <w:bodyDiv w:val="1"/>
      <w:marLeft w:val="0"/>
      <w:marRight w:val="0"/>
      <w:marTop w:val="0"/>
      <w:marBottom w:val="0"/>
      <w:divBdr>
        <w:top w:val="none" w:sz="0" w:space="0" w:color="auto"/>
        <w:left w:val="none" w:sz="0" w:space="0" w:color="auto"/>
        <w:bottom w:val="none" w:sz="0" w:space="0" w:color="auto"/>
        <w:right w:val="none" w:sz="0" w:space="0" w:color="auto"/>
      </w:divBdr>
      <w:divsChild>
        <w:div w:id="2052998160">
          <w:marLeft w:val="0"/>
          <w:marRight w:val="0"/>
          <w:marTop w:val="0"/>
          <w:marBottom w:val="0"/>
          <w:divBdr>
            <w:top w:val="none" w:sz="0" w:space="0" w:color="auto"/>
            <w:left w:val="none" w:sz="0" w:space="0" w:color="auto"/>
            <w:bottom w:val="none" w:sz="0" w:space="0" w:color="auto"/>
            <w:right w:val="none" w:sz="0" w:space="0" w:color="auto"/>
          </w:divBdr>
          <w:divsChild>
            <w:div w:id="1823810852">
              <w:marLeft w:val="0"/>
              <w:marRight w:val="0"/>
              <w:marTop w:val="0"/>
              <w:marBottom w:val="0"/>
              <w:divBdr>
                <w:top w:val="none" w:sz="0" w:space="0" w:color="auto"/>
                <w:left w:val="none" w:sz="0" w:space="0" w:color="auto"/>
                <w:bottom w:val="none" w:sz="0" w:space="0" w:color="auto"/>
                <w:right w:val="none" w:sz="0" w:space="0" w:color="auto"/>
              </w:divBdr>
              <w:divsChild>
                <w:div w:id="1496189412">
                  <w:marLeft w:val="0"/>
                  <w:marRight w:val="0"/>
                  <w:marTop w:val="0"/>
                  <w:marBottom w:val="0"/>
                  <w:divBdr>
                    <w:top w:val="none" w:sz="0" w:space="0" w:color="auto"/>
                    <w:left w:val="none" w:sz="0" w:space="0" w:color="auto"/>
                    <w:bottom w:val="none" w:sz="0" w:space="0" w:color="auto"/>
                    <w:right w:val="none" w:sz="0" w:space="0" w:color="auto"/>
                  </w:divBdr>
                  <w:divsChild>
                    <w:div w:id="18228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7865">
      <w:bodyDiv w:val="1"/>
      <w:marLeft w:val="0"/>
      <w:marRight w:val="0"/>
      <w:marTop w:val="0"/>
      <w:marBottom w:val="0"/>
      <w:divBdr>
        <w:top w:val="none" w:sz="0" w:space="0" w:color="auto"/>
        <w:left w:val="none" w:sz="0" w:space="0" w:color="auto"/>
        <w:bottom w:val="none" w:sz="0" w:space="0" w:color="auto"/>
        <w:right w:val="none" w:sz="0" w:space="0" w:color="auto"/>
      </w:divBdr>
      <w:divsChild>
        <w:div w:id="1032874780">
          <w:marLeft w:val="0"/>
          <w:marRight w:val="0"/>
          <w:marTop w:val="0"/>
          <w:marBottom w:val="0"/>
          <w:divBdr>
            <w:top w:val="none" w:sz="0" w:space="0" w:color="auto"/>
            <w:left w:val="none" w:sz="0" w:space="0" w:color="auto"/>
            <w:bottom w:val="none" w:sz="0" w:space="0" w:color="auto"/>
            <w:right w:val="none" w:sz="0" w:space="0" w:color="auto"/>
          </w:divBdr>
          <w:divsChild>
            <w:div w:id="1132212823">
              <w:marLeft w:val="0"/>
              <w:marRight w:val="0"/>
              <w:marTop w:val="0"/>
              <w:marBottom w:val="0"/>
              <w:divBdr>
                <w:top w:val="none" w:sz="0" w:space="0" w:color="auto"/>
                <w:left w:val="none" w:sz="0" w:space="0" w:color="auto"/>
                <w:bottom w:val="none" w:sz="0" w:space="0" w:color="auto"/>
                <w:right w:val="none" w:sz="0" w:space="0" w:color="auto"/>
              </w:divBdr>
              <w:divsChild>
                <w:div w:id="1335572389">
                  <w:marLeft w:val="0"/>
                  <w:marRight w:val="0"/>
                  <w:marTop w:val="0"/>
                  <w:marBottom w:val="0"/>
                  <w:divBdr>
                    <w:top w:val="none" w:sz="0" w:space="0" w:color="auto"/>
                    <w:left w:val="none" w:sz="0" w:space="0" w:color="auto"/>
                    <w:bottom w:val="none" w:sz="0" w:space="0" w:color="auto"/>
                    <w:right w:val="none" w:sz="0" w:space="0" w:color="auto"/>
                  </w:divBdr>
                  <w:divsChild>
                    <w:div w:id="1802768143">
                      <w:marLeft w:val="0"/>
                      <w:marRight w:val="0"/>
                      <w:marTop w:val="0"/>
                      <w:marBottom w:val="0"/>
                      <w:divBdr>
                        <w:top w:val="none" w:sz="0" w:space="0" w:color="auto"/>
                        <w:left w:val="none" w:sz="0" w:space="0" w:color="auto"/>
                        <w:bottom w:val="none" w:sz="0" w:space="0" w:color="auto"/>
                        <w:right w:val="none" w:sz="0" w:space="0" w:color="auto"/>
                      </w:divBdr>
                      <w:divsChild>
                        <w:div w:id="2059552562">
                          <w:marLeft w:val="0"/>
                          <w:marRight w:val="0"/>
                          <w:marTop w:val="0"/>
                          <w:marBottom w:val="0"/>
                          <w:divBdr>
                            <w:top w:val="none" w:sz="0" w:space="0" w:color="auto"/>
                            <w:left w:val="none" w:sz="0" w:space="0" w:color="auto"/>
                            <w:bottom w:val="none" w:sz="0" w:space="0" w:color="auto"/>
                            <w:right w:val="none" w:sz="0" w:space="0" w:color="auto"/>
                          </w:divBdr>
                          <w:divsChild>
                            <w:div w:id="1463109457">
                              <w:marLeft w:val="0"/>
                              <w:marRight w:val="0"/>
                              <w:marTop w:val="0"/>
                              <w:marBottom w:val="0"/>
                              <w:divBdr>
                                <w:top w:val="none" w:sz="0" w:space="0" w:color="auto"/>
                                <w:left w:val="none" w:sz="0" w:space="0" w:color="auto"/>
                                <w:bottom w:val="none" w:sz="0" w:space="0" w:color="auto"/>
                                <w:right w:val="none" w:sz="0" w:space="0" w:color="auto"/>
                              </w:divBdr>
                              <w:divsChild>
                                <w:div w:id="1917474471">
                                  <w:marLeft w:val="0"/>
                                  <w:marRight w:val="0"/>
                                  <w:marTop w:val="0"/>
                                  <w:marBottom w:val="0"/>
                                  <w:divBdr>
                                    <w:top w:val="none" w:sz="0" w:space="0" w:color="auto"/>
                                    <w:left w:val="none" w:sz="0" w:space="0" w:color="auto"/>
                                    <w:bottom w:val="none" w:sz="0" w:space="0" w:color="auto"/>
                                    <w:right w:val="none" w:sz="0" w:space="0" w:color="auto"/>
                                  </w:divBdr>
                                  <w:divsChild>
                                    <w:div w:id="1762877089">
                                      <w:marLeft w:val="0"/>
                                      <w:marRight w:val="0"/>
                                      <w:marTop w:val="0"/>
                                      <w:marBottom w:val="0"/>
                                      <w:divBdr>
                                        <w:top w:val="none" w:sz="0" w:space="0" w:color="auto"/>
                                        <w:left w:val="none" w:sz="0" w:space="0" w:color="auto"/>
                                        <w:bottom w:val="none" w:sz="0" w:space="0" w:color="auto"/>
                                        <w:right w:val="none" w:sz="0" w:space="0" w:color="auto"/>
                                      </w:divBdr>
                                      <w:divsChild>
                                        <w:div w:id="1131165916">
                                          <w:marLeft w:val="0"/>
                                          <w:marRight w:val="0"/>
                                          <w:marTop w:val="0"/>
                                          <w:marBottom w:val="0"/>
                                          <w:divBdr>
                                            <w:top w:val="none" w:sz="0" w:space="0" w:color="auto"/>
                                            <w:left w:val="none" w:sz="0" w:space="0" w:color="auto"/>
                                            <w:bottom w:val="none" w:sz="0" w:space="0" w:color="auto"/>
                                            <w:right w:val="none" w:sz="0" w:space="0" w:color="auto"/>
                                          </w:divBdr>
                                          <w:divsChild>
                                            <w:div w:id="10868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801590">
      <w:bodyDiv w:val="1"/>
      <w:marLeft w:val="0"/>
      <w:marRight w:val="0"/>
      <w:marTop w:val="0"/>
      <w:marBottom w:val="0"/>
      <w:divBdr>
        <w:top w:val="none" w:sz="0" w:space="0" w:color="auto"/>
        <w:left w:val="none" w:sz="0" w:space="0" w:color="auto"/>
        <w:bottom w:val="none" w:sz="0" w:space="0" w:color="auto"/>
        <w:right w:val="none" w:sz="0" w:space="0" w:color="auto"/>
      </w:divBdr>
      <w:divsChild>
        <w:div w:id="878976267">
          <w:marLeft w:val="0"/>
          <w:marRight w:val="0"/>
          <w:marTop w:val="0"/>
          <w:marBottom w:val="0"/>
          <w:divBdr>
            <w:top w:val="none" w:sz="0" w:space="0" w:color="auto"/>
            <w:left w:val="none" w:sz="0" w:space="0" w:color="auto"/>
            <w:bottom w:val="none" w:sz="0" w:space="0" w:color="auto"/>
            <w:right w:val="none" w:sz="0" w:space="0" w:color="auto"/>
          </w:divBdr>
          <w:divsChild>
            <w:div w:id="2141871946">
              <w:marLeft w:val="0"/>
              <w:marRight w:val="0"/>
              <w:marTop w:val="0"/>
              <w:marBottom w:val="0"/>
              <w:divBdr>
                <w:top w:val="none" w:sz="0" w:space="0" w:color="auto"/>
                <w:left w:val="none" w:sz="0" w:space="0" w:color="auto"/>
                <w:bottom w:val="none" w:sz="0" w:space="0" w:color="auto"/>
                <w:right w:val="none" w:sz="0" w:space="0" w:color="auto"/>
              </w:divBdr>
              <w:divsChild>
                <w:div w:id="804470635">
                  <w:marLeft w:val="0"/>
                  <w:marRight w:val="0"/>
                  <w:marTop w:val="0"/>
                  <w:marBottom w:val="0"/>
                  <w:divBdr>
                    <w:top w:val="none" w:sz="0" w:space="0" w:color="auto"/>
                    <w:left w:val="none" w:sz="0" w:space="0" w:color="auto"/>
                    <w:bottom w:val="none" w:sz="0" w:space="0" w:color="auto"/>
                    <w:right w:val="none" w:sz="0" w:space="0" w:color="auto"/>
                  </w:divBdr>
                  <w:divsChild>
                    <w:div w:id="907500355">
                      <w:marLeft w:val="0"/>
                      <w:marRight w:val="0"/>
                      <w:marTop w:val="0"/>
                      <w:marBottom w:val="0"/>
                      <w:divBdr>
                        <w:top w:val="none" w:sz="0" w:space="0" w:color="auto"/>
                        <w:left w:val="none" w:sz="0" w:space="0" w:color="auto"/>
                        <w:bottom w:val="none" w:sz="0" w:space="0" w:color="auto"/>
                        <w:right w:val="none" w:sz="0" w:space="0" w:color="auto"/>
                      </w:divBdr>
                      <w:divsChild>
                        <w:div w:id="1458447103">
                          <w:marLeft w:val="0"/>
                          <w:marRight w:val="0"/>
                          <w:marTop w:val="0"/>
                          <w:marBottom w:val="0"/>
                          <w:divBdr>
                            <w:top w:val="none" w:sz="0" w:space="0" w:color="auto"/>
                            <w:left w:val="none" w:sz="0" w:space="0" w:color="auto"/>
                            <w:bottom w:val="none" w:sz="0" w:space="0" w:color="auto"/>
                            <w:right w:val="none" w:sz="0" w:space="0" w:color="auto"/>
                          </w:divBdr>
                          <w:divsChild>
                            <w:div w:id="2088768482">
                              <w:marLeft w:val="0"/>
                              <w:marRight w:val="0"/>
                              <w:marTop w:val="0"/>
                              <w:marBottom w:val="0"/>
                              <w:divBdr>
                                <w:top w:val="none" w:sz="0" w:space="0" w:color="auto"/>
                                <w:left w:val="none" w:sz="0" w:space="0" w:color="auto"/>
                                <w:bottom w:val="none" w:sz="0" w:space="0" w:color="auto"/>
                                <w:right w:val="none" w:sz="0" w:space="0" w:color="auto"/>
                              </w:divBdr>
                              <w:divsChild>
                                <w:div w:id="174157101">
                                  <w:marLeft w:val="0"/>
                                  <w:marRight w:val="0"/>
                                  <w:marTop w:val="0"/>
                                  <w:marBottom w:val="0"/>
                                  <w:divBdr>
                                    <w:top w:val="none" w:sz="0" w:space="0" w:color="auto"/>
                                    <w:left w:val="none" w:sz="0" w:space="0" w:color="auto"/>
                                    <w:bottom w:val="none" w:sz="0" w:space="0" w:color="auto"/>
                                    <w:right w:val="none" w:sz="0" w:space="0" w:color="auto"/>
                                  </w:divBdr>
                                  <w:divsChild>
                                    <w:div w:id="1546528724">
                                      <w:marLeft w:val="0"/>
                                      <w:marRight w:val="0"/>
                                      <w:marTop w:val="0"/>
                                      <w:marBottom w:val="0"/>
                                      <w:divBdr>
                                        <w:top w:val="none" w:sz="0" w:space="0" w:color="auto"/>
                                        <w:left w:val="none" w:sz="0" w:space="0" w:color="auto"/>
                                        <w:bottom w:val="none" w:sz="0" w:space="0" w:color="auto"/>
                                        <w:right w:val="none" w:sz="0" w:space="0" w:color="auto"/>
                                      </w:divBdr>
                                      <w:divsChild>
                                        <w:div w:id="1091319280">
                                          <w:marLeft w:val="0"/>
                                          <w:marRight w:val="0"/>
                                          <w:marTop w:val="0"/>
                                          <w:marBottom w:val="0"/>
                                          <w:divBdr>
                                            <w:top w:val="none" w:sz="0" w:space="0" w:color="auto"/>
                                            <w:left w:val="none" w:sz="0" w:space="0" w:color="auto"/>
                                            <w:bottom w:val="none" w:sz="0" w:space="0" w:color="auto"/>
                                            <w:right w:val="none" w:sz="0" w:space="0" w:color="auto"/>
                                          </w:divBdr>
                                          <w:divsChild>
                                            <w:div w:id="1501115390">
                                              <w:marLeft w:val="0"/>
                                              <w:marRight w:val="0"/>
                                              <w:marTop w:val="0"/>
                                              <w:marBottom w:val="0"/>
                                              <w:divBdr>
                                                <w:top w:val="none" w:sz="0" w:space="0" w:color="auto"/>
                                                <w:left w:val="none" w:sz="0" w:space="0" w:color="auto"/>
                                                <w:bottom w:val="none" w:sz="0" w:space="0" w:color="auto"/>
                                                <w:right w:val="none" w:sz="0" w:space="0" w:color="auto"/>
                                              </w:divBdr>
                                              <w:divsChild>
                                                <w:div w:id="963462218">
                                                  <w:marLeft w:val="0"/>
                                                  <w:marRight w:val="0"/>
                                                  <w:marTop w:val="0"/>
                                                  <w:marBottom w:val="0"/>
                                                  <w:divBdr>
                                                    <w:top w:val="none" w:sz="0" w:space="0" w:color="auto"/>
                                                    <w:left w:val="none" w:sz="0" w:space="0" w:color="auto"/>
                                                    <w:bottom w:val="none" w:sz="0" w:space="0" w:color="auto"/>
                                                    <w:right w:val="none" w:sz="0" w:space="0" w:color="auto"/>
                                                  </w:divBdr>
                                                  <w:divsChild>
                                                    <w:div w:id="1825046706">
                                                      <w:marLeft w:val="0"/>
                                                      <w:marRight w:val="0"/>
                                                      <w:marTop w:val="0"/>
                                                      <w:marBottom w:val="0"/>
                                                      <w:divBdr>
                                                        <w:top w:val="none" w:sz="0" w:space="0" w:color="auto"/>
                                                        <w:left w:val="none" w:sz="0" w:space="0" w:color="auto"/>
                                                        <w:bottom w:val="none" w:sz="0" w:space="0" w:color="auto"/>
                                                        <w:right w:val="none" w:sz="0" w:space="0" w:color="auto"/>
                                                      </w:divBdr>
                                                      <w:divsChild>
                                                        <w:div w:id="949699161">
                                                          <w:marLeft w:val="0"/>
                                                          <w:marRight w:val="0"/>
                                                          <w:marTop w:val="450"/>
                                                          <w:marBottom w:val="450"/>
                                                          <w:divBdr>
                                                            <w:top w:val="none" w:sz="0" w:space="0" w:color="auto"/>
                                                            <w:left w:val="none" w:sz="0" w:space="0" w:color="auto"/>
                                                            <w:bottom w:val="none" w:sz="0" w:space="0" w:color="auto"/>
                                                            <w:right w:val="none" w:sz="0" w:space="0" w:color="auto"/>
                                                          </w:divBdr>
                                                          <w:divsChild>
                                                            <w:div w:id="1670450535">
                                                              <w:marLeft w:val="0"/>
                                                              <w:marRight w:val="0"/>
                                                              <w:marTop w:val="0"/>
                                                              <w:marBottom w:val="0"/>
                                                              <w:divBdr>
                                                                <w:top w:val="none" w:sz="0" w:space="0" w:color="auto"/>
                                                                <w:left w:val="none" w:sz="0" w:space="0" w:color="auto"/>
                                                                <w:bottom w:val="none" w:sz="0" w:space="0" w:color="auto"/>
                                                                <w:right w:val="none" w:sz="0" w:space="0" w:color="auto"/>
                                                              </w:divBdr>
                                                              <w:divsChild>
                                                                <w:div w:id="723676837">
                                                                  <w:marLeft w:val="0"/>
                                                                  <w:marRight w:val="0"/>
                                                                  <w:marTop w:val="450"/>
                                                                  <w:marBottom w:val="300"/>
                                                                  <w:divBdr>
                                                                    <w:top w:val="single" w:sz="6" w:space="0" w:color="EEEEEE"/>
                                                                    <w:left w:val="single" w:sz="6" w:space="11" w:color="EEEEEE"/>
                                                                    <w:bottom w:val="single" w:sz="6" w:space="0" w:color="EEEEEE"/>
                                                                    <w:right w:val="single" w:sz="6" w:space="11" w:color="EEEEEE"/>
                                                                  </w:divBdr>
                                                                  <w:divsChild>
                                                                    <w:div w:id="1862668163">
                                                                      <w:marLeft w:val="-225"/>
                                                                      <w:marRight w:val="-225"/>
                                                                      <w:marTop w:val="0"/>
                                                                      <w:marBottom w:val="0"/>
                                                                      <w:divBdr>
                                                                        <w:top w:val="none" w:sz="0" w:space="0" w:color="auto"/>
                                                                        <w:left w:val="none" w:sz="0" w:space="0" w:color="auto"/>
                                                                        <w:bottom w:val="none" w:sz="0" w:space="0" w:color="auto"/>
                                                                        <w:right w:val="none" w:sz="0" w:space="0" w:color="auto"/>
                                                                      </w:divBdr>
                                                                      <w:divsChild>
                                                                        <w:div w:id="2035692043">
                                                                          <w:marLeft w:val="-225"/>
                                                                          <w:marRight w:val="-225"/>
                                                                          <w:marTop w:val="0"/>
                                                                          <w:marBottom w:val="0"/>
                                                                          <w:divBdr>
                                                                            <w:top w:val="single" w:sz="6" w:space="11" w:color="EEEEEE"/>
                                                                            <w:left w:val="none" w:sz="0" w:space="0" w:color="auto"/>
                                                                            <w:bottom w:val="none" w:sz="0" w:space="0" w:color="auto"/>
                                                                            <w:right w:val="none" w:sz="0" w:space="0" w:color="auto"/>
                                                                          </w:divBdr>
                                                                          <w:divsChild>
                                                                            <w:div w:id="1078358934">
                                                                              <w:marLeft w:val="0"/>
                                                                              <w:marRight w:val="0"/>
                                                                              <w:marTop w:val="0"/>
                                                                              <w:marBottom w:val="0"/>
                                                                              <w:divBdr>
                                                                                <w:top w:val="none" w:sz="0" w:space="0" w:color="auto"/>
                                                                                <w:left w:val="none" w:sz="0" w:space="0" w:color="auto"/>
                                                                                <w:bottom w:val="none" w:sz="0" w:space="0" w:color="auto"/>
                                                                                <w:right w:val="none" w:sz="0" w:space="0" w:color="auto"/>
                                                                              </w:divBdr>
                                                                              <w:divsChild>
                                                                                <w:div w:id="3180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662949">
      <w:bodyDiv w:val="1"/>
      <w:marLeft w:val="0"/>
      <w:marRight w:val="0"/>
      <w:marTop w:val="0"/>
      <w:marBottom w:val="0"/>
      <w:divBdr>
        <w:top w:val="none" w:sz="0" w:space="0" w:color="auto"/>
        <w:left w:val="none" w:sz="0" w:space="0" w:color="auto"/>
        <w:bottom w:val="none" w:sz="0" w:space="0" w:color="auto"/>
        <w:right w:val="none" w:sz="0" w:space="0" w:color="auto"/>
      </w:divBdr>
      <w:divsChild>
        <w:div w:id="1818456774">
          <w:marLeft w:val="0"/>
          <w:marRight w:val="0"/>
          <w:marTop w:val="0"/>
          <w:marBottom w:val="0"/>
          <w:divBdr>
            <w:top w:val="none" w:sz="0" w:space="0" w:color="auto"/>
            <w:left w:val="none" w:sz="0" w:space="0" w:color="auto"/>
            <w:bottom w:val="none" w:sz="0" w:space="0" w:color="auto"/>
            <w:right w:val="none" w:sz="0" w:space="0" w:color="auto"/>
          </w:divBdr>
          <w:divsChild>
            <w:div w:id="1798916674">
              <w:marLeft w:val="0"/>
              <w:marRight w:val="0"/>
              <w:marTop w:val="0"/>
              <w:marBottom w:val="0"/>
              <w:divBdr>
                <w:top w:val="none" w:sz="0" w:space="0" w:color="auto"/>
                <w:left w:val="none" w:sz="0" w:space="0" w:color="auto"/>
                <w:bottom w:val="none" w:sz="0" w:space="0" w:color="auto"/>
                <w:right w:val="none" w:sz="0" w:space="0" w:color="auto"/>
              </w:divBdr>
              <w:divsChild>
                <w:div w:id="2041391313">
                  <w:marLeft w:val="0"/>
                  <w:marRight w:val="0"/>
                  <w:marTop w:val="0"/>
                  <w:marBottom w:val="0"/>
                  <w:divBdr>
                    <w:top w:val="none" w:sz="0" w:space="0" w:color="auto"/>
                    <w:left w:val="none" w:sz="0" w:space="0" w:color="auto"/>
                    <w:bottom w:val="none" w:sz="0" w:space="0" w:color="auto"/>
                    <w:right w:val="none" w:sz="0" w:space="0" w:color="auto"/>
                  </w:divBdr>
                  <w:divsChild>
                    <w:div w:id="21347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 w:id="2082024348">
      <w:bodyDiv w:val="1"/>
      <w:marLeft w:val="0"/>
      <w:marRight w:val="0"/>
      <w:marTop w:val="0"/>
      <w:marBottom w:val="0"/>
      <w:divBdr>
        <w:top w:val="none" w:sz="0" w:space="0" w:color="auto"/>
        <w:left w:val="none" w:sz="0" w:space="0" w:color="auto"/>
        <w:bottom w:val="none" w:sz="0" w:space="0" w:color="auto"/>
        <w:right w:val="none" w:sz="0" w:space="0" w:color="auto"/>
      </w:divBdr>
      <w:divsChild>
        <w:div w:id="1700932891">
          <w:marLeft w:val="0"/>
          <w:marRight w:val="0"/>
          <w:marTop w:val="0"/>
          <w:marBottom w:val="0"/>
          <w:divBdr>
            <w:top w:val="none" w:sz="0" w:space="0" w:color="auto"/>
            <w:left w:val="none" w:sz="0" w:space="0" w:color="auto"/>
            <w:bottom w:val="single" w:sz="6" w:space="8" w:color="D7D7D7"/>
            <w:right w:val="none" w:sz="0" w:space="0" w:color="auto"/>
          </w:divBdr>
          <w:divsChild>
            <w:div w:id="124660355">
              <w:marLeft w:val="0"/>
              <w:marRight w:val="188"/>
              <w:marTop w:val="0"/>
              <w:marBottom w:val="0"/>
              <w:divBdr>
                <w:top w:val="none" w:sz="0" w:space="0" w:color="auto"/>
                <w:left w:val="none" w:sz="0" w:space="0" w:color="auto"/>
                <w:bottom w:val="none" w:sz="0" w:space="0" w:color="auto"/>
                <w:right w:val="none" w:sz="0" w:space="0" w:color="auto"/>
              </w:divBdr>
              <w:divsChild>
                <w:div w:id="388647858">
                  <w:marLeft w:val="0"/>
                  <w:marRight w:val="0"/>
                  <w:marTop w:val="0"/>
                  <w:marBottom w:val="0"/>
                  <w:divBdr>
                    <w:top w:val="none" w:sz="0" w:space="0" w:color="auto"/>
                    <w:left w:val="none" w:sz="0" w:space="0" w:color="auto"/>
                    <w:bottom w:val="none" w:sz="0" w:space="0" w:color="auto"/>
                    <w:right w:val="none" w:sz="0" w:space="0" w:color="auto"/>
                  </w:divBdr>
                </w:div>
                <w:div w:id="1838886318">
                  <w:marLeft w:val="0"/>
                  <w:marRight w:val="0"/>
                  <w:marTop w:val="0"/>
                  <w:marBottom w:val="0"/>
                  <w:divBdr>
                    <w:top w:val="none" w:sz="0" w:space="0" w:color="auto"/>
                    <w:left w:val="none" w:sz="0" w:space="0" w:color="auto"/>
                    <w:bottom w:val="none" w:sz="0" w:space="0" w:color="auto"/>
                    <w:right w:val="none" w:sz="0" w:space="0" w:color="auto"/>
                  </w:divBdr>
                  <w:divsChild>
                    <w:div w:id="4491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136">
              <w:marLeft w:val="0"/>
              <w:marRight w:val="0"/>
              <w:marTop w:val="0"/>
              <w:marBottom w:val="0"/>
              <w:divBdr>
                <w:top w:val="none" w:sz="0" w:space="0" w:color="auto"/>
                <w:left w:val="none" w:sz="0" w:space="0" w:color="auto"/>
                <w:bottom w:val="none" w:sz="0" w:space="0" w:color="auto"/>
                <w:right w:val="none" w:sz="0" w:space="0" w:color="auto"/>
              </w:divBdr>
            </w:div>
          </w:divsChild>
        </w:div>
        <w:div w:id="972754444">
          <w:marLeft w:val="0"/>
          <w:marRight w:val="0"/>
          <w:marTop w:val="0"/>
          <w:marBottom w:val="0"/>
          <w:divBdr>
            <w:top w:val="none" w:sz="0" w:space="0" w:color="auto"/>
            <w:left w:val="none" w:sz="0" w:space="0" w:color="auto"/>
            <w:bottom w:val="single" w:sz="6" w:space="8" w:color="D7D7D7"/>
            <w:right w:val="none" w:sz="0" w:space="0" w:color="auto"/>
          </w:divBdr>
          <w:divsChild>
            <w:div w:id="392658247">
              <w:marLeft w:val="0"/>
              <w:marRight w:val="188"/>
              <w:marTop w:val="0"/>
              <w:marBottom w:val="0"/>
              <w:divBdr>
                <w:top w:val="none" w:sz="0" w:space="0" w:color="auto"/>
                <w:left w:val="none" w:sz="0" w:space="0" w:color="auto"/>
                <w:bottom w:val="none" w:sz="0" w:space="0" w:color="auto"/>
                <w:right w:val="none" w:sz="0" w:space="0" w:color="auto"/>
              </w:divBdr>
              <w:divsChild>
                <w:div w:id="20480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post.com/news/knowing-thyself-is-key-to-knowing-god-489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ristynnelson.blogspot.com.au/2013/08/examining-your-life-scrip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lifeandstyle/2009/mar/08/life-scrip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ci.typepad.com/leaders_resourcing_leader/2010/04/self-awareness----warren-bennis-one-of-the-great-researches-and-teachers-of-leadership-almost-one-of-the-founding-fathers-o.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5504C-772C-4B26-8DA4-B66DC7C8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Esther Lane</cp:lastModifiedBy>
  <cp:revision>24</cp:revision>
  <cp:lastPrinted>2017-09-14T04:37:00Z</cp:lastPrinted>
  <dcterms:created xsi:type="dcterms:W3CDTF">2017-11-15T22:47:00Z</dcterms:created>
  <dcterms:modified xsi:type="dcterms:W3CDTF">2017-12-22T02:03:00Z</dcterms:modified>
</cp:coreProperties>
</file>